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268A6" w:rsidRDefault="006268A6"/>
    <w:p w14:paraId="0A37501D" w14:textId="28AF82B2" w:rsidR="006268A6" w:rsidRDefault="422D8308" w:rsidP="4E4CF38B">
      <w:pPr>
        <w:rPr>
          <w:rFonts w:ascii="Calibri" w:eastAsia="Calibri" w:hAnsi="Calibri" w:cs="Calibri"/>
          <w:b/>
          <w:bCs/>
        </w:rPr>
      </w:pPr>
      <w:r w:rsidRPr="4E4CF38B">
        <w:rPr>
          <w:rFonts w:ascii="Calibri" w:eastAsia="Calibri" w:hAnsi="Calibri" w:cs="Calibri"/>
          <w:b/>
          <w:bCs/>
          <w:color w:val="000000" w:themeColor="text1"/>
        </w:rPr>
        <w:t>Prijedlog godišnjeg izvedbenog kurikuluma za Fiziku u 3. razredu srednje škole za školsku godinu 202</w:t>
      </w:r>
      <w:r w:rsidR="000F206E">
        <w:rPr>
          <w:rFonts w:ascii="Calibri" w:eastAsia="Calibri" w:hAnsi="Calibri" w:cs="Calibri"/>
          <w:b/>
          <w:bCs/>
          <w:color w:val="000000" w:themeColor="text1"/>
        </w:rPr>
        <w:t>1</w:t>
      </w:r>
      <w:r w:rsidRPr="4E4CF38B">
        <w:rPr>
          <w:rFonts w:ascii="Calibri" w:eastAsia="Calibri" w:hAnsi="Calibri" w:cs="Calibri"/>
          <w:b/>
          <w:bCs/>
          <w:color w:val="000000" w:themeColor="text1"/>
        </w:rPr>
        <w:t>./202</w:t>
      </w:r>
      <w:r w:rsidR="000F206E">
        <w:rPr>
          <w:rFonts w:ascii="Calibri" w:eastAsia="Calibri" w:hAnsi="Calibri" w:cs="Calibri"/>
          <w:b/>
          <w:bCs/>
          <w:color w:val="000000" w:themeColor="text1"/>
        </w:rPr>
        <w:t>2</w:t>
      </w:r>
      <w:r w:rsidRPr="4E4CF38B">
        <w:rPr>
          <w:rFonts w:ascii="Calibri" w:eastAsia="Calibri" w:hAnsi="Calibri" w:cs="Calibri"/>
          <w:b/>
          <w:bCs/>
          <w:color w:val="000000" w:themeColor="text1"/>
        </w:rPr>
        <w:t>.</w:t>
      </w:r>
    </w:p>
    <w:p w14:paraId="18596F08" w14:textId="17A2F1F0" w:rsidR="008B3F05" w:rsidRPr="008C3469" w:rsidRDefault="008C3469" w:rsidP="26E6ABD7">
      <w:pPr>
        <w:rPr>
          <w:rFonts w:ascii="Arial" w:hAnsi="Arial" w:cs="Arial"/>
          <w:b/>
          <w:bCs/>
        </w:rPr>
      </w:pPr>
      <w:r w:rsidRPr="26E6ABD7">
        <w:rPr>
          <w:rFonts w:ascii="Arial" w:hAnsi="Arial" w:cs="Arial"/>
        </w:rPr>
        <w:t xml:space="preserve"> </w:t>
      </w:r>
      <w:r w:rsidRPr="26E6ABD7">
        <w:rPr>
          <w:sz w:val="32"/>
          <w:szCs w:val="32"/>
        </w:rPr>
        <w:br w:type="page"/>
      </w:r>
    </w:p>
    <w:tbl>
      <w:tblPr>
        <w:tblStyle w:val="Reetkatablice"/>
        <w:tblW w:w="14850" w:type="dxa"/>
        <w:tblInd w:w="-856" w:type="dxa"/>
        <w:tblLook w:val="04A0" w:firstRow="1" w:lastRow="0" w:firstColumn="1" w:lastColumn="0" w:noHBand="0" w:noVBand="1"/>
      </w:tblPr>
      <w:tblGrid>
        <w:gridCol w:w="2305"/>
        <w:gridCol w:w="3266"/>
        <w:gridCol w:w="2898"/>
        <w:gridCol w:w="3873"/>
        <w:gridCol w:w="866"/>
        <w:gridCol w:w="837"/>
        <w:gridCol w:w="805"/>
      </w:tblGrid>
      <w:tr w:rsidR="00660192" w:rsidRPr="00933999" w14:paraId="6C3A3ABF" w14:textId="77777777" w:rsidTr="000F206E">
        <w:trPr>
          <w:trHeight w:val="557"/>
        </w:trPr>
        <w:tc>
          <w:tcPr>
            <w:tcW w:w="2305" w:type="dxa"/>
          </w:tcPr>
          <w:p w14:paraId="68F66C2D" w14:textId="77777777" w:rsidR="00660192" w:rsidRPr="00933999" w:rsidRDefault="00660192">
            <w:pPr>
              <w:rPr>
                <w:b/>
              </w:rPr>
            </w:pPr>
            <w:r w:rsidRPr="00933999">
              <w:rPr>
                <w:b/>
              </w:rPr>
              <w:lastRenderedPageBreak/>
              <w:t>Odgojno-obrazovni ishod</w:t>
            </w:r>
          </w:p>
        </w:tc>
        <w:tc>
          <w:tcPr>
            <w:tcW w:w="3266" w:type="dxa"/>
          </w:tcPr>
          <w:p w14:paraId="40E0B45C" w14:textId="77777777" w:rsidR="00660192" w:rsidRPr="00933999" w:rsidRDefault="00660192">
            <w:pPr>
              <w:rPr>
                <w:b/>
              </w:rPr>
            </w:pPr>
            <w:r w:rsidRPr="00933999">
              <w:rPr>
                <w:b/>
              </w:rPr>
              <w:t>Razrada odgojno-obrazovnog ishoda</w:t>
            </w:r>
          </w:p>
        </w:tc>
        <w:tc>
          <w:tcPr>
            <w:tcW w:w="2898" w:type="dxa"/>
          </w:tcPr>
          <w:p w14:paraId="31D8EC91" w14:textId="0F70F00B" w:rsidR="00660192" w:rsidRPr="00933999" w:rsidRDefault="004B11A8">
            <w:pPr>
              <w:rPr>
                <w:b/>
              </w:rPr>
            </w:pPr>
            <w:r w:rsidRPr="627108A8">
              <w:rPr>
                <w:rFonts w:eastAsiaTheme="minorEastAsia"/>
                <w:b/>
                <w:bCs/>
              </w:rPr>
              <w:t>Nastavne teme za ostvarivanje ishoda</w:t>
            </w:r>
          </w:p>
        </w:tc>
        <w:tc>
          <w:tcPr>
            <w:tcW w:w="3873" w:type="dxa"/>
          </w:tcPr>
          <w:p w14:paraId="1E5F697E" w14:textId="77777777" w:rsidR="00660192" w:rsidRPr="00933999" w:rsidRDefault="00DF2739">
            <w:pPr>
              <w:rPr>
                <w:b/>
              </w:rPr>
            </w:pPr>
            <w:r>
              <w:rPr>
                <w:b/>
              </w:rPr>
              <w:t xml:space="preserve">Očekivanja </w:t>
            </w:r>
            <w:proofErr w:type="spellStart"/>
            <w:r>
              <w:rPr>
                <w:b/>
              </w:rPr>
              <w:t>m</w:t>
            </w:r>
            <w:r w:rsidR="00660192" w:rsidRPr="00933999">
              <w:rPr>
                <w:b/>
              </w:rPr>
              <w:t>eđupredmetne</w:t>
            </w:r>
            <w:proofErr w:type="spellEnd"/>
            <w:r w:rsidR="00660192" w:rsidRPr="00933999">
              <w:rPr>
                <w:b/>
              </w:rPr>
              <w:t xml:space="preserve"> teme</w:t>
            </w:r>
          </w:p>
        </w:tc>
        <w:tc>
          <w:tcPr>
            <w:tcW w:w="866" w:type="dxa"/>
            <w:vAlign w:val="center"/>
          </w:tcPr>
          <w:p w14:paraId="2B28404D" w14:textId="77777777" w:rsidR="00660192" w:rsidRPr="00933999" w:rsidRDefault="00660192" w:rsidP="000F206E">
            <w:pPr>
              <w:jc w:val="center"/>
              <w:rPr>
                <w:b/>
              </w:rPr>
            </w:pPr>
            <w:r w:rsidRPr="00933999">
              <w:rPr>
                <w:b/>
              </w:rPr>
              <w:t>Mjesec</w:t>
            </w:r>
          </w:p>
        </w:tc>
        <w:tc>
          <w:tcPr>
            <w:tcW w:w="837" w:type="dxa"/>
            <w:vAlign w:val="center"/>
          </w:tcPr>
          <w:p w14:paraId="522C3B85" w14:textId="77777777" w:rsidR="00660192" w:rsidRPr="00933999" w:rsidRDefault="00660192" w:rsidP="000F206E">
            <w:pPr>
              <w:jc w:val="center"/>
              <w:rPr>
                <w:b/>
              </w:rPr>
            </w:pPr>
            <w:r>
              <w:rPr>
                <w:b/>
              </w:rPr>
              <w:t>Tjedan</w:t>
            </w:r>
          </w:p>
        </w:tc>
        <w:tc>
          <w:tcPr>
            <w:tcW w:w="805" w:type="dxa"/>
            <w:vAlign w:val="center"/>
          </w:tcPr>
          <w:p w14:paraId="318ECAAA" w14:textId="77777777" w:rsidR="00660192" w:rsidRPr="00933999" w:rsidRDefault="00660192" w:rsidP="000F206E">
            <w:pPr>
              <w:jc w:val="center"/>
              <w:rPr>
                <w:b/>
              </w:rPr>
            </w:pPr>
            <w:r w:rsidRPr="00933999">
              <w:rPr>
                <w:b/>
              </w:rPr>
              <w:t>Broj sati</w:t>
            </w:r>
          </w:p>
        </w:tc>
      </w:tr>
      <w:tr w:rsidR="000F206E" w14:paraId="56DC5687" w14:textId="77777777" w:rsidTr="000F206E">
        <w:trPr>
          <w:trHeight w:val="536"/>
        </w:trPr>
        <w:tc>
          <w:tcPr>
            <w:tcW w:w="2305" w:type="dxa"/>
            <w:vMerge w:val="restart"/>
          </w:tcPr>
          <w:p w14:paraId="70B5C33F" w14:textId="77777777" w:rsidR="000F206E" w:rsidRPr="008120B7" w:rsidRDefault="000F206E" w:rsidP="00243BE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120B7">
              <w:rPr>
                <w:rFonts w:ascii="Calibri" w:hAnsi="Calibri" w:cs="Calibri"/>
                <w:b/>
                <w:bCs/>
                <w:color w:val="000000"/>
              </w:rPr>
              <w:t>FIZ SŠ B.2.6.</w:t>
            </w:r>
            <w:r w:rsidRPr="008120B7">
              <w:rPr>
                <w:rFonts w:ascii="Calibri" w:hAnsi="Calibri" w:cs="Calibri"/>
                <w:b/>
                <w:bCs/>
                <w:color w:val="000000"/>
              </w:rPr>
              <w:br/>
              <w:t>Objašnjava elektrostatičke pojave, primjenjuje koncepte i zakone elektrostatike.</w:t>
            </w:r>
          </w:p>
          <w:p w14:paraId="3803F603" w14:textId="77777777" w:rsidR="000F206E" w:rsidRPr="008120B7" w:rsidRDefault="000F206E" w:rsidP="00243BE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120B7">
              <w:rPr>
                <w:rFonts w:ascii="Calibri" w:hAnsi="Calibri" w:cs="Calibri"/>
                <w:b/>
                <w:bCs/>
                <w:color w:val="000000"/>
              </w:rPr>
              <w:t>FIZ SŠ B.2.7.</w:t>
            </w:r>
            <w:r w:rsidRPr="008120B7">
              <w:rPr>
                <w:rFonts w:ascii="Calibri" w:hAnsi="Calibri" w:cs="Calibri"/>
                <w:b/>
                <w:bCs/>
                <w:color w:val="000000"/>
              </w:rPr>
              <w:br/>
              <w:t>Opisuje električno polje.</w:t>
            </w:r>
          </w:p>
          <w:p w14:paraId="6ECACCB3" w14:textId="77777777" w:rsidR="000F206E" w:rsidRPr="008120B7" w:rsidRDefault="000F206E" w:rsidP="00243BE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120B7">
              <w:rPr>
                <w:rFonts w:ascii="Calibri" w:hAnsi="Calibri" w:cs="Calibri"/>
                <w:b/>
                <w:bCs/>
                <w:color w:val="000000"/>
              </w:rPr>
              <w:t>FIZ SŠ C.2.8.</w:t>
            </w:r>
            <w:r w:rsidRPr="008120B7">
              <w:rPr>
                <w:rFonts w:ascii="Calibri" w:hAnsi="Calibri" w:cs="Calibri"/>
                <w:b/>
                <w:bCs/>
                <w:color w:val="000000"/>
              </w:rPr>
              <w:br/>
              <w:t>Primjenjuje zakone elektrodinamike u električnom strujnom krugu.</w:t>
            </w:r>
          </w:p>
        </w:tc>
        <w:tc>
          <w:tcPr>
            <w:tcW w:w="3266" w:type="dxa"/>
          </w:tcPr>
          <w:p w14:paraId="70F2A32D" w14:textId="77777777" w:rsidR="000F206E" w:rsidRDefault="000F206E" w:rsidP="00243BE4">
            <w:pPr>
              <w:rPr>
                <w:bCs/>
              </w:rPr>
            </w:pPr>
            <w:r w:rsidRPr="002D732F">
              <w:rPr>
                <w:bCs/>
              </w:rPr>
              <w:t>Objašnjava elektriziranje tijela.</w:t>
            </w:r>
          </w:p>
          <w:p w14:paraId="26D861D9" w14:textId="77777777" w:rsidR="000F206E" w:rsidRPr="0061062C" w:rsidRDefault="000F206E" w:rsidP="00243BE4">
            <w:pPr>
              <w:rPr>
                <w:bCs/>
              </w:rPr>
            </w:pPr>
            <w:r w:rsidRPr="002D732F">
              <w:rPr>
                <w:bCs/>
              </w:rPr>
              <w:t xml:space="preserve">Primjenjuje </w:t>
            </w:r>
            <w:proofErr w:type="spellStart"/>
            <w:r w:rsidRPr="002D732F">
              <w:rPr>
                <w:bCs/>
              </w:rPr>
              <w:t>Coulombov</w:t>
            </w:r>
            <w:proofErr w:type="spellEnd"/>
            <w:r w:rsidRPr="002D732F">
              <w:rPr>
                <w:bCs/>
              </w:rPr>
              <w:t xml:space="preserve"> zakon.</w:t>
            </w:r>
          </w:p>
        </w:tc>
        <w:tc>
          <w:tcPr>
            <w:tcW w:w="2898" w:type="dxa"/>
            <w:vMerge w:val="restart"/>
          </w:tcPr>
          <w:p w14:paraId="29EEA8D9" w14:textId="77777777" w:rsidR="000F206E" w:rsidRDefault="000F206E" w:rsidP="00243B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Uvodni sat</w:t>
            </w:r>
          </w:p>
          <w:p w14:paraId="6013F832" w14:textId="1CD06D83" w:rsidR="000F206E" w:rsidRPr="00671D80" w:rsidRDefault="000F206E" w:rsidP="00243B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Ponavljanje nastavnih sadržaja drugoga razreda - Objašnjavanje elektrostatičkih pojava i primjenjivanje koncepata i zakona elektrostatike</w:t>
            </w:r>
          </w:p>
        </w:tc>
        <w:tc>
          <w:tcPr>
            <w:tcW w:w="3873" w:type="dxa"/>
            <w:vMerge w:val="restart"/>
          </w:tcPr>
          <w:p w14:paraId="5E4823E2" w14:textId="77777777" w:rsidR="000F206E" w:rsidRDefault="000F206E" w:rsidP="00243BE4">
            <w:proofErr w:type="spellStart"/>
            <w:r w:rsidRPr="003B4C43">
              <w:rPr>
                <w:b/>
              </w:rPr>
              <w:t>uku</w:t>
            </w:r>
            <w:proofErr w:type="spellEnd"/>
            <w:r w:rsidRPr="003B4C43">
              <w:rPr>
                <w:b/>
              </w:rPr>
              <w:t xml:space="preserve"> A.4/5.4</w:t>
            </w:r>
            <w:r w:rsidRPr="00E63357">
              <w:t>. Učenik samostalno kritički promišlja i vrednuje ideje.</w:t>
            </w:r>
          </w:p>
          <w:p w14:paraId="3B6D9253" w14:textId="77777777" w:rsidR="000F206E" w:rsidRPr="00243BE4" w:rsidRDefault="000F206E" w:rsidP="00243BE4">
            <w:r w:rsidRPr="003B4C43">
              <w:rPr>
                <w:b/>
              </w:rPr>
              <w:t>pod B.4.2.</w:t>
            </w:r>
            <w:r w:rsidRPr="00E63357">
              <w:t xml:space="preserve"> Planira i upravlja aktivnostima.</w:t>
            </w:r>
          </w:p>
          <w:p w14:paraId="4585700C" w14:textId="77777777" w:rsidR="000F206E" w:rsidRDefault="000F206E" w:rsidP="00243BE4">
            <w:proofErr w:type="spellStart"/>
            <w:r w:rsidRPr="003B4C43">
              <w:rPr>
                <w:b/>
              </w:rPr>
              <w:t>uku</w:t>
            </w:r>
            <w:proofErr w:type="spellEnd"/>
            <w:r w:rsidRPr="003B4C43">
              <w:rPr>
                <w:b/>
              </w:rPr>
              <w:t xml:space="preserve"> B.4/5.4.</w:t>
            </w:r>
            <w:r w:rsidRPr="003B4C43">
              <w:t xml:space="preserve"> Učenik </w:t>
            </w:r>
            <w:proofErr w:type="spellStart"/>
            <w:r w:rsidRPr="003B4C43">
              <w:t>samovrednuje</w:t>
            </w:r>
            <w:proofErr w:type="spellEnd"/>
            <w:r w:rsidRPr="003B4C43">
              <w:t xml:space="preserve"> proces učenja i svoje rezultate, procjenjuje ostvareni napredak te na temelju toga planira buduće učenje.</w:t>
            </w:r>
          </w:p>
          <w:p w14:paraId="2AEF0631" w14:textId="77777777" w:rsidR="000F206E" w:rsidRDefault="000F206E" w:rsidP="00243BE4">
            <w:r w:rsidRPr="003B4C43">
              <w:rPr>
                <w:b/>
              </w:rPr>
              <w:t>pod B.4.2.</w:t>
            </w:r>
            <w:r w:rsidRPr="003B4C43">
              <w:t xml:space="preserve"> Planira i upravlja aktivnostima.</w:t>
            </w:r>
          </w:p>
          <w:p w14:paraId="529E7E5F" w14:textId="77777777" w:rsidR="000F206E" w:rsidRDefault="000F206E" w:rsidP="00243BE4">
            <w:proofErr w:type="spellStart"/>
            <w:r w:rsidRPr="003B4C43">
              <w:rPr>
                <w:b/>
              </w:rPr>
              <w:t>ikt</w:t>
            </w:r>
            <w:proofErr w:type="spellEnd"/>
            <w:r w:rsidRPr="003B4C43">
              <w:rPr>
                <w:b/>
              </w:rPr>
              <w:t xml:space="preserve"> C 4.1.</w:t>
            </w:r>
            <w:r>
              <w:t xml:space="preserve"> Učenik  samostalno provodi složeno istraživanje radi rješenja problema u digitalnome okružju.</w:t>
            </w:r>
          </w:p>
        </w:tc>
        <w:tc>
          <w:tcPr>
            <w:tcW w:w="866" w:type="dxa"/>
            <w:vMerge w:val="restart"/>
            <w:vAlign w:val="center"/>
          </w:tcPr>
          <w:p w14:paraId="4B94D5A5" w14:textId="77777777" w:rsidR="000F206E" w:rsidRDefault="000F206E" w:rsidP="000F206E">
            <w:pPr>
              <w:jc w:val="center"/>
            </w:pPr>
          </w:p>
          <w:p w14:paraId="3DEEC669" w14:textId="77777777" w:rsidR="000F206E" w:rsidRDefault="000F206E" w:rsidP="000F206E">
            <w:pPr>
              <w:jc w:val="center"/>
            </w:pPr>
          </w:p>
          <w:p w14:paraId="3656B9AB" w14:textId="77777777" w:rsidR="000F206E" w:rsidRDefault="000F206E" w:rsidP="000F206E">
            <w:pPr>
              <w:jc w:val="center"/>
            </w:pPr>
          </w:p>
          <w:p w14:paraId="45FB0818" w14:textId="77777777" w:rsidR="000F206E" w:rsidRDefault="000F206E" w:rsidP="000F206E">
            <w:pPr>
              <w:jc w:val="center"/>
            </w:pPr>
          </w:p>
          <w:p w14:paraId="049F31CB" w14:textId="77777777" w:rsidR="000F206E" w:rsidRDefault="000F206E" w:rsidP="000F206E">
            <w:pPr>
              <w:jc w:val="center"/>
            </w:pPr>
          </w:p>
          <w:p w14:paraId="53128261" w14:textId="77777777" w:rsidR="000F206E" w:rsidRDefault="000F206E" w:rsidP="000F206E">
            <w:pPr>
              <w:jc w:val="center"/>
            </w:pPr>
          </w:p>
          <w:p w14:paraId="62486C05" w14:textId="77777777" w:rsidR="000F206E" w:rsidRDefault="000F206E" w:rsidP="000F206E">
            <w:pPr>
              <w:jc w:val="center"/>
            </w:pPr>
          </w:p>
          <w:p w14:paraId="4101652C" w14:textId="77777777" w:rsidR="000F206E" w:rsidRDefault="000F206E" w:rsidP="000F206E">
            <w:pPr>
              <w:jc w:val="center"/>
            </w:pPr>
          </w:p>
          <w:p w14:paraId="4B99056E" w14:textId="77777777" w:rsidR="000F206E" w:rsidRDefault="000F206E" w:rsidP="000F206E">
            <w:pPr>
              <w:jc w:val="center"/>
            </w:pPr>
          </w:p>
          <w:p w14:paraId="1299C43A" w14:textId="77777777" w:rsidR="000F206E" w:rsidRDefault="000F206E" w:rsidP="000F206E">
            <w:pPr>
              <w:jc w:val="center"/>
            </w:pPr>
          </w:p>
          <w:p w14:paraId="42B2DFE5" w14:textId="77777777" w:rsidR="000F206E" w:rsidRDefault="000F206E" w:rsidP="000F206E">
            <w:pPr>
              <w:jc w:val="center"/>
            </w:pPr>
            <w:r>
              <w:t>IX.</w:t>
            </w:r>
          </w:p>
        </w:tc>
        <w:tc>
          <w:tcPr>
            <w:tcW w:w="837" w:type="dxa"/>
            <w:vMerge w:val="restart"/>
            <w:vAlign w:val="center"/>
          </w:tcPr>
          <w:p w14:paraId="4DDBEF00" w14:textId="77777777" w:rsidR="000F206E" w:rsidRDefault="000F206E" w:rsidP="000F206E">
            <w:pPr>
              <w:jc w:val="center"/>
            </w:pPr>
          </w:p>
          <w:p w14:paraId="3461D779" w14:textId="77777777" w:rsidR="000F206E" w:rsidRDefault="000F206E" w:rsidP="000F206E">
            <w:pPr>
              <w:jc w:val="center"/>
            </w:pPr>
          </w:p>
          <w:p w14:paraId="0135CBF0" w14:textId="77777777" w:rsidR="000F206E" w:rsidRDefault="000F206E" w:rsidP="000F206E">
            <w:pPr>
              <w:jc w:val="center"/>
            </w:pPr>
            <w:r>
              <w:t>1.</w:t>
            </w:r>
          </w:p>
        </w:tc>
        <w:tc>
          <w:tcPr>
            <w:tcW w:w="805" w:type="dxa"/>
            <w:vMerge w:val="restart"/>
            <w:vAlign w:val="center"/>
          </w:tcPr>
          <w:p w14:paraId="3CF2D8B6" w14:textId="77777777" w:rsidR="000F206E" w:rsidRDefault="000F206E" w:rsidP="000F206E">
            <w:pPr>
              <w:jc w:val="center"/>
            </w:pPr>
          </w:p>
          <w:p w14:paraId="0FB78278" w14:textId="77777777" w:rsidR="000F206E" w:rsidRDefault="000F206E" w:rsidP="000F206E">
            <w:pPr>
              <w:jc w:val="center"/>
            </w:pPr>
          </w:p>
          <w:p w14:paraId="18F999B5" w14:textId="77777777" w:rsidR="000F206E" w:rsidRDefault="000F206E" w:rsidP="000F206E">
            <w:pPr>
              <w:jc w:val="center"/>
            </w:pPr>
            <w:r>
              <w:t>2</w:t>
            </w:r>
          </w:p>
        </w:tc>
      </w:tr>
      <w:tr w:rsidR="000F206E" w14:paraId="01974D83" w14:textId="77777777" w:rsidTr="000F206E">
        <w:trPr>
          <w:trHeight w:val="536"/>
        </w:trPr>
        <w:tc>
          <w:tcPr>
            <w:tcW w:w="2305" w:type="dxa"/>
            <w:vMerge/>
          </w:tcPr>
          <w:p w14:paraId="1FC39945" w14:textId="77777777" w:rsidR="000F206E" w:rsidRDefault="000F206E" w:rsidP="00243BE4"/>
        </w:tc>
        <w:tc>
          <w:tcPr>
            <w:tcW w:w="3266" w:type="dxa"/>
          </w:tcPr>
          <w:p w14:paraId="1AE6B89D" w14:textId="77777777" w:rsidR="000F206E" w:rsidRDefault="000F206E" w:rsidP="00243BE4">
            <w:pPr>
              <w:rPr>
                <w:rFonts w:ascii="Calibri" w:hAnsi="Calibri" w:cs="Calibri"/>
                <w:color w:val="000000"/>
              </w:rPr>
            </w:pPr>
            <w:r w:rsidRPr="002D732F">
              <w:rPr>
                <w:rFonts w:ascii="Calibri" w:hAnsi="Calibri" w:cs="Calibri"/>
                <w:color w:val="000000"/>
              </w:rPr>
              <w:t>Opisuje električno polje.</w:t>
            </w:r>
          </w:p>
          <w:p w14:paraId="26A4679F" w14:textId="77777777" w:rsidR="000F206E" w:rsidRDefault="000F206E" w:rsidP="00243B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Primjenjuje koncept električnog napona i električnog potencijala.</w:t>
            </w:r>
          </w:p>
        </w:tc>
        <w:tc>
          <w:tcPr>
            <w:tcW w:w="2898" w:type="dxa"/>
            <w:vMerge/>
          </w:tcPr>
          <w:p w14:paraId="0562CB0E" w14:textId="77777777" w:rsidR="000F206E" w:rsidRDefault="000F206E" w:rsidP="00243BE4"/>
        </w:tc>
        <w:tc>
          <w:tcPr>
            <w:tcW w:w="3873" w:type="dxa"/>
            <w:vMerge/>
          </w:tcPr>
          <w:p w14:paraId="34CE0A41" w14:textId="77777777" w:rsidR="000F206E" w:rsidRDefault="000F206E" w:rsidP="00243BE4"/>
        </w:tc>
        <w:tc>
          <w:tcPr>
            <w:tcW w:w="866" w:type="dxa"/>
            <w:vMerge/>
            <w:vAlign w:val="center"/>
          </w:tcPr>
          <w:p w14:paraId="62EBF3C5" w14:textId="77777777" w:rsidR="000F206E" w:rsidRDefault="000F206E" w:rsidP="000F206E">
            <w:pPr>
              <w:jc w:val="center"/>
            </w:pPr>
          </w:p>
        </w:tc>
        <w:tc>
          <w:tcPr>
            <w:tcW w:w="837" w:type="dxa"/>
            <w:vMerge/>
            <w:vAlign w:val="center"/>
          </w:tcPr>
          <w:p w14:paraId="6D98A12B" w14:textId="77777777" w:rsidR="000F206E" w:rsidRDefault="000F206E" w:rsidP="000F206E">
            <w:pPr>
              <w:jc w:val="center"/>
            </w:pPr>
          </w:p>
        </w:tc>
        <w:tc>
          <w:tcPr>
            <w:tcW w:w="805" w:type="dxa"/>
            <w:vMerge/>
            <w:vAlign w:val="center"/>
          </w:tcPr>
          <w:p w14:paraId="2946DB82" w14:textId="77777777" w:rsidR="000F206E" w:rsidRDefault="000F206E" w:rsidP="000F206E">
            <w:pPr>
              <w:jc w:val="center"/>
            </w:pPr>
          </w:p>
        </w:tc>
      </w:tr>
      <w:tr w:rsidR="000F206E" w14:paraId="5EC1EF01" w14:textId="77777777" w:rsidTr="000F206E">
        <w:trPr>
          <w:trHeight w:val="531"/>
        </w:trPr>
        <w:tc>
          <w:tcPr>
            <w:tcW w:w="2305" w:type="dxa"/>
            <w:vMerge/>
          </w:tcPr>
          <w:p w14:paraId="5997CC1D" w14:textId="77777777" w:rsidR="000F206E" w:rsidRDefault="000F206E" w:rsidP="00243BE4"/>
        </w:tc>
        <w:tc>
          <w:tcPr>
            <w:tcW w:w="3266" w:type="dxa"/>
          </w:tcPr>
          <w:p w14:paraId="689552E1" w14:textId="77777777" w:rsidR="000F206E" w:rsidRDefault="000F206E" w:rsidP="00243B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Objašnjava model vođenja električne struje.</w:t>
            </w:r>
          </w:p>
        </w:tc>
        <w:tc>
          <w:tcPr>
            <w:tcW w:w="2898" w:type="dxa"/>
            <w:vMerge w:val="restart"/>
          </w:tcPr>
          <w:p w14:paraId="110FFD37" w14:textId="77777777" w:rsidR="000F206E" w:rsidRDefault="000F206E" w:rsidP="00243BE4">
            <w:pPr>
              <w:rPr>
                <w:rFonts w:ascii="Calibri" w:hAnsi="Calibri" w:cs="Calibri"/>
                <w:color w:val="000000"/>
              </w:rPr>
            </w:pPr>
          </w:p>
          <w:p w14:paraId="2DD4BD4E" w14:textId="146E7C3E" w:rsidR="000F206E" w:rsidRDefault="000F206E" w:rsidP="00243B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Ponavljanje nastavnih sadržaja drugoga razreda - </w:t>
            </w:r>
            <w:r>
              <w:rPr>
                <w:rFonts w:ascii="Calibri" w:hAnsi="Calibri" w:cs="Calibri"/>
                <w:color w:val="000000"/>
              </w:rPr>
              <w:t xml:space="preserve"> Primjenjivanje zakona elektrodinamike u električnom strujnom krugu</w:t>
            </w:r>
          </w:p>
          <w:p w14:paraId="6B699379" w14:textId="77777777" w:rsidR="000F206E" w:rsidRDefault="000F206E" w:rsidP="00243BE4">
            <w:pPr>
              <w:rPr>
                <w:rFonts w:ascii="Calibri" w:hAnsi="Calibri" w:cs="Calibri"/>
                <w:color w:val="000000"/>
              </w:rPr>
            </w:pPr>
          </w:p>
          <w:p w14:paraId="3FE9F23F" w14:textId="77777777" w:rsidR="000F206E" w:rsidRPr="00756318" w:rsidRDefault="000F206E" w:rsidP="000F206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73" w:type="dxa"/>
            <w:vMerge/>
          </w:tcPr>
          <w:p w14:paraId="1F72F646" w14:textId="77777777" w:rsidR="000F206E" w:rsidRDefault="000F206E" w:rsidP="00243BE4"/>
        </w:tc>
        <w:tc>
          <w:tcPr>
            <w:tcW w:w="866" w:type="dxa"/>
            <w:vMerge/>
            <w:vAlign w:val="center"/>
          </w:tcPr>
          <w:p w14:paraId="08CE6F91" w14:textId="77777777" w:rsidR="000F206E" w:rsidRDefault="000F206E" w:rsidP="000F206E">
            <w:pPr>
              <w:jc w:val="center"/>
            </w:pPr>
          </w:p>
        </w:tc>
        <w:tc>
          <w:tcPr>
            <w:tcW w:w="837" w:type="dxa"/>
            <w:vMerge w:val="restart"/>
            <w:vAlign w:val="center"/>
          </w:tcPr>
          <w:p w14:paraId="47886996" w14:textId="77777777" w:rsidR="000F206E" w:rsidRDefault="000F206E" w:rsidP="000F206E">
            <w:pPr>
              <w:jc w:val="center"/>
            </w:pPr>
            <w:r>
              <w:t>2.</w:t>
            </w:r>
          </w:p>
        </w:tc>
        <w:tc>
          <w:tcPr>
            <w:tcW w:w="805" w:type="dxa"/>
            <w:vMerge w:val="restart"/>
            <w:vAlign w:val="center"/>
          </w:tcPr>
          <w:p w14:paraId="7144751B" w14:textId="77777777" w:rsidR="000F206E" w:rsidRDefault="000F206E" w:rsidP="000F206E">
            <w:pPr>
              <w:jc w:val="center"/>
            </w:pPr>
            <w:r>
              <w:t>2</w:t>
            </w:r>
          </w:p>
        </w:tc>
      </w:tr>
      <w:tr w:rsidR="000F206E" w14:paraId="668E1747" w14:textId="77777777" w:rsidTr="000F206E">
        <w:trPr>
          <w:trHeight w:val="531"/>
        </w:trPr>
        <w:tc>
          <w:tcPr>
            <w:tcW w:w="2305" w:type="dxa"/>
            <w:vMerge/>
          </w:tcPr>
          <w:p w14:paraId="07459315" w14:textId="77777777" w:rsidR="000F206E" w:rsidRDefault="000F206E" w:rsidP="00243BE4"/>
        </w:tc>
        <w:tc>
          <w:tcPr>
            <w:tcW w:w="3266" w:type="dxa"/>
          </w:tcPr>
          <w:p w14:paraId="4B0EA881" w14:textId="77777777" w:rsidR="000F206E" w:rsidRDefault="000F206E" w:rsidP="00243B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Tumači Ohmov zakon za dio i za cijeli električni strujni krug.</w:t>
            </w:r>
          </w:p>
        </w:tc>
        <w:tc>
          <w:tcPr>
            <w:tcW w:w="2898" w:type="dxa"/>
            <w:vMerge/>
          </w:tcPr>
          <w:p w14:paraId="6537F28F" w14:textId="77777777" w:rsidR="000F206E" w:rsidRPr="00756318" w:rsidRDefault="000F206E" w:rsidP="00243BE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73" w:type="dxa"/>
            <w:vMerge/>
          </w:tcPr>
          <w:p w14:paraId="6DFB9E20" w14:textId="77777777" w:rsidR="000F206E" w:rsidRDefault="000F206E" w:rsidP="00243BE4"/>
        </w:tc>
        <w:tc>
          <w:tcPr>
            <w:tcW w:w="866" w:type="dxa"/>
            <w:vMerge/>
            <w:vAlign w:val="center"/>
          </w:tcPr>
          <w:p w14:paraId="70DF9E56" w14:textId="77777777" w:rsidR="000F206E" w:rsidRDefault="000F206E" w:rsidP="000F206E">
            <w:pPr>
              <w:jc w:val="center"/>
            </w:pPr>
          </w:p>
        </w:tc>
        <w:tc>
          <w:tcPr>
            <w:tcW w:w="837" w:type="dxa"/>
            <w:vMerge/>
            <w:vAlign w:val="center"/>
          </w:tcPr>
          <w:p w14:paraId="44E871BC" w14:textId="77777777" w:rsidR="000F206E" w:rsidRDefault="000F206E" w:rsidP="000F206E">
            <w:pPr>
              <w:jc w:val="center"/>
            </w:pPr>
          </w:p>
        </w:tc>
        <w:tc>
          <w:tcPr>
            <w:tcW w:w="805" w:type="dxa"/>
            <w:vMerge/>
            <w:vAlign w:val="center"/>
          </w:tcPr>
          <w:p w14:paraId="144A5D23" w14:textId="77777777" w:rsidR="000F206E" w:rsidRDefault="000F206E" w:rsidP="000F206E">
            <w:pPr>
              <w:jc w:val="center"/>
            </w:pPr>
          </w:p>
        </w:tc>
      </w:tr>
      <w:tr w:rsidR="000F206E" w14:paraId="6A3A3B29" w14:textId="77777777" w:rsidTr="000F206E">
        <w:trPr>
          <w:trHeight w:val="531"/>
        </w:trPr>
        <w:tc>
          <w:tcPr>
            <w:tcW w:w="2305" w:type="dxa"/>
            <w:vMerge/>
          </w:tcPr>
          <w:p w14:paraId="738610EB" w14:textId="77777777" w:rsidR="000F206E" w:rsidRDefault="000F206E" w:rsidP="00243BE4"/>
        </w:tc>
        <w:tc>
          <w:tcPr>
            <w:tcW w:w="3266" w:type="dxa"/>
          </w:tcPr>
          <w:p w14:paraId="060AE204" w14:textId="77777777" w:rsidR="000F206E" w:rsidRDefault="000F206E" w:rsidP="00243BE4">
            <w:pPr>
              <w:rPr>
                <w:rFonts w:ascii="Calibri" w:hAnsi="Calibri" w:cs="Calibri"/>
                <w:color w:val="000000"/>
              </w:rPr>
            </w:pPr>
            <w:r w:rsidRPr="00E12DD5">
              <w:rPr>
                <w:rFonts w:ascii="Calibri" w:hAnsi="Calibri" w:cs="Calibri"/>
                <w:color w:val="000000"/>
              </w:rPr>
              <w:t>Analizira električni strujni krug.</w:t>
            </w:r>
          </w:p>
        </w:tc>
        <w:tc>
          <w:tcPr>
            <w:tcW w:w="2898" w:type="dxa"/>
            <w:vMerge/>
          </w:tcPr>
          <w:p w14:paraId="637805D2" w14:textId="77777777" w:rsidR="000F206E" w:rsidRPr="00756318" w:rsidRDefault="000F206E" w:rsidP="00243BE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73" w:type="dxa"/>
            <w:vMerge/>
          </w:tcPr>
          <w:p w14:paraId="463F29E8" w14:textId="77777777" w:rsidR="000F206E" w:rsidRDefault="000F206E" w:rsidP="00243BE4"/>
        </w:tc>
        <w:tc>
          <w:tcPr>
            <w:tcW w:w="866" w:type="dxa"/>
            <w:vMerge/>
            <w:vAlign w:val="center"/>
          </w:tcPr>
          <w:p w14:paraId="3B7B4B86" w14:textId="77777777" w:rsidR="000F206E" w:rsidRDefault="000F206E" w:rsidP="000F206E">
            <w:pPr>
              <w:jc w:val="center"/>
            </w:pPr>
          </w:p>
        </w:tc>
        <w:tc>
          <w:tcPr>
            <w:tcW w:w="837" w:type="dxa"/>
            <w:vMerge/>
            <w:vAlign w:val="center"/>
          </w:tcPr>
          <w:p w14:paraId="3A0FF5F2" w14:textId="77777777" w:rsidR="000F206E" w:rsidRDefault="000F206E" w:rsidP="000F206E">
            <w:pPr>
              <w:jc w:val="center"/>
            </w:pPr>
          </w:p>
        </w:tc>
        <w:tc>
          <w:tcPr>
            <w:tcW w:w="805" w:type="dxa"/>
            <w:vMerge/>
            <w:vAlign w:val="center"/>
          </w:tcPr>
          <w:p w14:paraId="5630AD66" w14:textId="77777777" w:rsidR="000F206E" w:rsidRDefault="000F206E" w:rsidP="000F206E">
            <w:pPr>
              <w:jc w:val="center"/>
            </w:pPr>
          </w:p>
        </w:tc>
      </w:tr>
      <w:tr w:rsidR="000F206E" w14:paraId="17B7F9C0" w14:textId="77777777" w:rsidTr="000F206E">
        <w:trPr>
          <w:trHeight w:val="531"/>
        </w:trPr>
        <w:tc>
          <w:tcPr>
            <w:tcW w:w="2305" w:type="dxa"/>
            <w:vMerge/>
          </w:tcPr>
          <w:p w14:paraId="61829076" w14:textId="77777777" w:rsidR="000F206E" w:rsidRDefault="000F206E" w:rsidP="00243BE4"/>
        </w:tc>
        <w:tc>
          <w:tcPr>
            <w:tcW w:w="3266" w:type="dxa"/>
          </w:tcPr>
          <w:p w14:paraId="22D69235" w14:textId="77777777" w:rsidR="000F206E" w:rsidRDefault="000F206E" w:rsidP="00243B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Objašnjava rad i snagu u električnom strujnom krugu.</w:t>
            </w:r>
          </w:p>
        </w:tc>
        <w:tc>
          <w:tcPr>
            <w:tcW w:w="2898" w:type="dxa"/>
            <w:vMerge/>
          </w:tcPr>
          <w:p w14:paraId="2BA226A1" w14:textId="77777777" w:rsidR="000F206E" w:rsidRPr="00756318" w:rsidRDefault="000F206E" w:rsidP="00243BE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73" w:type="dxa"/>
            <w:vMerge/>
          </w:tcPr>
          <w:p w14:paraId="17AD93B2" w14:textId="77777777" w:rsidR="000F206E" w:rsidRDefault="000F206E" w:rsidP="00243BE4"/>
        </w:tc>
        <w:tc>
          <w:tcPr>
            <w:tcW w:w="866" w:type="dxa"/>
            <w:vMerge/>
            <w:vAlign w:val="center"/>
          </w:tcPr>
          <w:p w14:paraId="0DE4B5B7" w14:textId="77777777" w:rsidR="000F206E" w:rsidRDefault="000F206E" w:rsidP="000F206E">
            <w:pPr>
              <w:jc w:val="center"/>
            </w:pPr>
          </w:p>
        </w:tc>
        <w:tc>
          <w:tcPr>
            <w:tcW w:w="837" w:type="dxa"/>
            <w:vMerge/>
            <w:vAlign w:val="center"/>
          </w:tcPr>
          <w:p w14:paraId="66204FF1" w14:textId="77777777" w:rsidR="000F206E" w:rsidRDefault="000F206E" w:rsidP="000F206E">
            <w:pPr>
              <w:jc w:val="center"/>
            </w:pPr>
          </w:p>
        </w:tc>
        <w:tc>
          <w:tcPr>
            <w:tcW w:w="805" w:type="dxa"/>
            <w:vMerge/>
            <w:vAlign w:val="center"/>
          </w:tcPr>
          <w:p w14:paraId="2DBF0D7D" w14:textId="77777777" w:rsidR="000F206E" w:rsidRDefault="000F206E" w:rsidP="000F206E">
            <w:pPr>
              <w:jc w:val="center"/>
            </w:pPr>
          </w:p>
        </w:tc>
      </w:tr>
      <w:tr w:rsidR="000F206E" w14:paraId="36AF6DA3" w14:textId="77777777" w:rsidTr="000F206E">
        <w:trPr>
          <w:trHeight w:val="531"/>
        </w:trPr>
        <w:tc>
          <w:tcPr>
            <w:tcW w:w="2305" w:type="dxa"/>
            <w:vMerge/>
          </w:tcPr>
          <w:p w14:paraId="33D14915" w14:textId="77777777" w:rsidR="000F206E" w:rsidRDefault="000F206E" w:rsidP="00243BE4"/>
        </w:tc>
        <w:tc>
          <w:tcPr>
            <w:tcW w:w="3266" w:type="dxa"/>
          </w:tcPr>
          <w:p w14:paraId="7EED7FF8" w14:textId="77777777" w:rsidR="000F206E" w:rsidRDefault="000F206E" w:rsidP="00243BE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8" w:type="dxa"/>
          </w:tcPr>
          <w:p w14:paraId="63DC7152" w14:textId="77777777" w:rsidR="000F206E" w:rsidRDefault="000F206E" w:rsidP="000F206E">
            <w:pPr>
              <w:rPr>
                <w:rFonts w:ascii="Calibri" w:hAnsi="Calibri" w:cs="Calibri"/>
                <w:color w:val="000000"/>
              </w:rPr>
            </w:pPr>
            <w:r w:rsidRPr="35C5E519">
              <w:rPr>
                <w:rFonts w:ascii="Calibri" w:hAnsi="Calibri" w:cs="Calibri"/>
                <w:color w:val="000000" w:themeColor="text1"/>
              </w:rPr>
              <w:t>Inicijalni test</w:t>
            </w:r>
          </w:p>
          <w:p w14:paraId="78534906" w14:textId="77777777" w:rsidR="000F206E" w:rsidRPr="00756318" w:rsidRDefault="000F206E" w:rsidP="00243BE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73" w:type="dxa"/>
          </w:tcPr>
          <w:p w14:paraId="2E2555CE" w14:textId="77777777" w:rsidR="000F206E" w:rsidRDefault="000F206E" w:rsidP="00243BE4"/>
        </w:tc>
        <w:tc>
          <w:tcPr>
            <w:tcW w:w="866" w:type="dxa"/>
            <w:vMerge/>
            <w:vAlign w:val="center"/>
          </w:tcPr>
          <w:p w14:paraId="69598598" w14:textId="77777777" w:rsidR="000F206E" w:rsidRDefault="000F206E" w:rsidP="000F206E">
            <w:pPr>
              <w:jc w:val="center"/>
            </w:pPr>
          </w:p>
        </w:tc>
        <w:tc>
          <w:tcPr>
            <w:tcW w:w="837" w:type="dxa"/>
            <w:vAlign w:val="center"/>
          </w:tcPr>
          <w:p w14:paraId="2A66F62E" w14:textId="2575FC9A" w:rsidR="000F206E" w:rsidRDefault="000F206E" w:rsidP="000F206E">
            <w:pPr>
              <w:jc w:val="center"/>
            </w:pPr>
            <w:r>
              <w:t>3.</w:t>
            </w:r>
          </w:p>
        </w:tc>
        <w:tc>
          <w:tcPr>
            <w:tcW w:w="805" w:type="dxa"/>
            <w:vAlign w:val="center"/>
          </w:tcPr>
          <w:p w14:paraId="4AFF1402" w14:textId="3A686195" w:rsidR="000F206E" w:rsidRDefault="000F206E" w:rsidP="000F206E">
            <w:pPr>
              <w:jc w:val="center"/>
            </w:pPr>
            <w:r>
              <w:t>2</w:t>
            </w:r>
          </w:p>
        </w:tc>
      </w:tr>
      <w:tr w:rsidR="00314AE5" w14:paraId="678DDDED" w14:textId="77777777" w:rsidTr="000F206E">
        <w:trPr>
          <w:trHeight w:val="270"/>
        </w:trPr>
        <w:tc>
          <w:tcPr>
            <w:tcW w:w="2305" w:type="dxa"/>
            <w:vMerge w:val="restart"/>
          </w:tcPr>
          <w:p w14:paraId="6B62F1B3" w14:textId="77777777" w:rsidR="00314AE5" w:rsidRDefault="00314AE5" w:rsidP="00243BE4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2F2C34E" w14:textId="77777777" w:rsidR="00314AE5" w:rsidRDefault="00314AE5" w:rsidP="00243BE4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E3DDA8B" w14:textId="77777777" w:rsidR="00314AE5" w:rsidRPr="00E12DD5" w:rsidRDefault="00314AE5" w:rsidP="00243BE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2DD5">
              <w:rPr>
                <w:rFonts w:ascii="Calibri" w:hAnsi="Calibri" w:cs="Calibri"/>
                <w:b/>
                <w:bCs/>
                <w:color w:val="000000"/>
              </w:rPr>
              <w:t>FIZ SŠ B.3.1.</w:t>
            </w:r>
            <w:r w:rsidRPr="00E12DD5">
              <w:rPr>
                <w:rFonts w:ascii="Calibri" w:hAnsi="Calibri" w:cs="Calibri"/>
                <w:b/>
                <w:bCs/>
                <w:color w:val="000000"/>
              </w:rPr>
              <w:br/>
              <w:t>Opisuje svojstva magneta i analizira vezu između električne struje i magnetizma.</w:t>
            </w:r>
          </w:p>
          <w:p w14:paraId="680A4E5D" w14:textId="77777777" w:rsidR="00314AE5" w:rsidRDefault="00314AE5" w:rsidP="00243BE4"/>
        </w:tc>
        <w:tc>
          <w:tcPr>
            <w:tcW w:w="3266" w:type="dxa"/>
          </w:tcPr>
          <w:p w14:paraId="01076F51" w14:textId="77777777" w:rsidR="00314AE5" w:rsidRPr="005F202D" w:rsidRDefault="00314AE5" w:rsidP="00243B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Opisuje svojstva magneta i magnetsko polje.</w:t>
            </w:r>
          </w:p>
        </w:tc>
        <w:tc>
          <w:tcPr>
            <w:tcW w:w="2898" w:type="dxa"/>
          </w:tcPr>
          <w:p w14:paraId="2102F2D1" w14:textId="77777777" w:rsidR="00314AE5" w:rsidRDefault="00314AE5" w:rsidP="00243BE4">
            <w:r w:rsidRPr="00B21A32">
              <w:t>Magnetsko polje magneta</w:t>
            </w:r>
          </w:p>
        </w:tc>
        <w:tc>
          <w:tcPr>
            <w:tcW w:w="3873" w:type="dxa"/>
            <w:vMerge w:val="restart"/>
          </w:tcPr>
          <w:p w14:paraId="78EF42FD" w14:textId="77777777" w:rsidR="00314AE5" w:rsidRDefault="00314AE5" w:rsidP="00FA044F">
            <w:proofErr w:type="spellStart"/>
            <w:r w:rsidRPr="00585689">
              <w:rPr>
                <w:b/>
                <w:bCs/>
              </w:rPr>
              <w:t>uku</w:t>
            </w:r>
            <w:proofErr w:type="spellEnd"/>
            <w:r w:rsidRPr="00585689">
              <w:rPr>
                <w:b/>
                <w:bCs/>
              </w:rPr>
              <w:t xml:space="preserve"> A.4/5.1.</w:t>
            </w:r>
            <w:r>
              <w:t xml:space="preserve"> Učenik samostalno traži nove informacije iz različitih izvora, transformira ih u novo znanje i uspješno primjenjuje pri rješavanju problema.</w:t>
            </w:r>
          </w:p>
          <w:p w14:paraId="0B4E7F49" w14:textId="77777777" w:rsidR="00314AE5" w:rsidRDefault="00314AE5" w:rsidP="00FA044F">
            <w:proofErr w:type="spellStart"/>
            <w:r w:rsidRPr="00585689">
              <w:rPr>
                <w:b/>
                <w:bCs/>
              </w:rPr>
              <w:t>uku</w:t>
            </w:r>
            <w:proofErr w:type="spellEnd"/>
            <w:r w:rsidRPr="00585689">
              <w:rPr>
                <w:b/>
                <w:bCs/>
              </w:rPr>
              <w:t xml:space="preserve"> B.4/5.1.</w:t>
            </w:r>
            <w:r>
              <w:t xml:space="preserve"> Učenik samostalno određuje ciljeve učenja, odabire pristup učenju te planira učenje.</w:t>
            </w:r>
          </w:p>
          <w:p w14:paraId="6282A62D" w14:textId="77777777" w:rsidR="00314AE5" w:rsidRDefault="00314AE5" w:rsidP="00FA044F">
            <w:r w:rsidRPr="00585689">
              <w:rPr>
                <w:b/>
                <w:bCs/>
              </w:rPr>
              <w:t>pod A.5.1.</w:t>
            </w:r>
            <w:r>
              <w:t xml:space="preserve"> Primjenjuje inovativna i kreativna rješenja.</w:t>
            </w:r>
          </w:p>
          <w:p w14:paraId="79908206" w14:textId="77777777" w:rsidR="00314AE5" w:rsidRDefault="00314AE5" w:rsidP="00FA044F">
            <w:r w:rsidRPr="00585689">
              <w:rPr>
                <w:b/>
                <w:bCs/>
              </w:rPr>
              <w:t>pod B.5.2.</w:t>
            </w:r>
            <w:r>
              <w:t xml:space="preserve"> Planira i upravlja aktivnostima.</w:t>
            </w:r>
          </w:p>
          <w:p w14:paraId="4485F50D" w14:textId="77777777" w:rsidR="00314AE5" w:rsidRDefault="00314AE5" w:rsidP="00FA044F">
            <w:proofErr w:type="spellStart"/>
            <w:r w:rsidRPr="00585689">
              <w:rPr>
                <w:b/>
                <w:bCs/>
              </w:rPr>
              <w:lastRenderedPageBreak/>
              <w:t>ikt</w:t>
            </w:r>
            <w:proofErr w:type="spellEnd"/>
            <w:r w:rsidRPr="00585689">
              <w:rPr>
                <w:b/>
                <w:bCs/>
              </w:rPr>
              <w:t xml:space="preserve"> A.5.2.</w:t>
            </w:r>
            <w:r>
              <w:t xml:space="preserve"> Učenik se samostalno služi društvenim mrežama i računalnim oblacima za potrebe učenja i osobnoga razvoja.</w:t>
            </w:r>
          </w:p>
          <w:p w14:paraId="2F04F957" w14:textId="77777777" w:rsidR="00314AE5" w:rsidRDefault="00314AE5" w:rsidP="00FA044F">
            <w:proofErr w:type="spellStart"/>
            <w:r w:rsidRPr="00585689">
              <w:rPr>
                <w:b/>
                <w:bCs/>
              </w:rPr>
              <w:t>ikt</w:t>
            </w:r>
            <w:proofErr w:type="spellEnd"/>
            <w:r w:rsidRPr="00585689">
              <w:rPr>
                <w:b/>
                <w:bCs/>
              </w:rPr>
              <w:t xml:space="preserve"> B.5.1</w:t>
            </w:r>
            <w:r>
              <w:t>. Učenik samostalno komunicira u digitalnome okružju.</w:t>
            </w:r>
          </w:p>
          <w:p w14:paraId="148D7B3A" w14:textId="77777777" w:rsidR="00314AE5" w:rsidRDefault="00314AE5" w:rsidP="00A71DD6">
            <w:proofErr w:type="spellStart"/>
            <w:r w:rsidRPr="00A71DD6">
              <w:rPr>
                <w:b/>
                <w:bCs/>
              </w:rPr>
              <w:t>osr</w:t>
            </w:r>
            <w:proofErr w:type="spellEnd"/>
            <w:r w:rsidRPr="00A71DD6">
              <w:rPr>
                <w:b/>
                <w:bCs/>
              </w:rPr>
              <w:t xml:space="preserve"> A.5.3.</w:t>
            </w:r>
            <w:r>
              <w:t xml:space="preserve"> Razvija svoje potencijale.</w:t>
            </w:r>
          </w:p>
          <w:p w14:paraId="1030DEEC" w14:textId="77777777" w:rsidR="00314AE5" w:rsidRDefault="00314AE5" w:rsidP="00A71DD6">
            <w:proofErr w:type="spellStart"/>
            <w:r w:rsidRPr="00A71DD6">
              <w:rPr>
                <w:b/>
                <w:bCs/>
              </w:rPr>
              <w:t>osr</w:t>
            </w:r>
            <w:proofErr w:type="spellEnd"/>
            <w:r w:rsidRPr="00A71DD6">
              <w:rPr>
                <w:b/>
                <w:bCs/>
              </w:rPr>
              <w:t xml:space="preserve"> B.5.2.</w:t>
            </w:r>
            <w:r>
              <w:t xml:space="preserve"> Suradnički uči i radi u timu.</w:t>
            </w:r>
          </w:p>
          <w:p w14:paraId="09743233" w14:textId="77777777" w:rsidR="00314AE5" w:rsidRPr="00106AF9" w:rsidRDefault="00314AE5" w:rsidP="00106AF9">
            <w:pPr>
              <w:rPr>
                <w:b/>
                <w:bCs/>
              </w:rPr>
            </w:pPr>
            <w:proofErr w:type="spellStart"/>
            <w:r w:rsidRPr="00106AF9">
              <w:rPr>
                <w:b/>
                <w:bCs/>
              </w:rPr>
              <w:t>uku</w:t>
            </w:r>
            <w:proofErr w:type="spellEnd"/>
            <w:r w:rsidRPr="00106AF9">
              <w:rPr>
                <w:b/>
                <w:bCs/>
              </w:rPr>
              <w:t xml:space="preserve"> A.4/5.3.</w:t>
            </w:r>
            <w:r>
              <w:rPr>
                <w:b/>
                <w:bCs/>
              </w:rPr>
              <w:t xml:space="preserve"> </w:t>
            </w:r>
            <w:r>
              <w:t>Kreativno mišljenje</w:t>
            </w:r>
          </w:p>
          <w:p w14:paraId="5248B70A" w14:textId="77777777" w:rsidR="00314AE5" w:rsidRDefault="00314AE5" w:rsidP="00106AF9">
            <w:r>
              <w:t>Učenik kreativno djeluje u različitim područjima učenja.</w:t>
            </w:r>
          </w:p>
          <w:p w14:paraId="2D666CD7" w14:textId="77777777" w:rsidR="00314AE5" w:rsidRDefault="00314AE5" w:rsidP="00106AF9">
            <w:r w:rsidRPr="00106AF9">
              <w:rPr>
                <w:b/>
                <w:bCs/>
              </w:rPr>
              <w:t>pod B.5.2.</w:t>
            </w:r>
            <w:r>
              <w:t xml:space="preserve"> Planira i upravlja aktivnostima.</w:t>
            </w:r>
          </w:p>
          <w:p w14:paraId="1871AE82" w14:textId="77777777" w:rsidR="00314AE5" w:rsidRDefault="00314AE5" w:rsidP="00106AF9">
            <w:proofErr w:type="spellStart"/>
            <w:r w:rsidRPr="00A71DD6">
              <w:rPr>
                <w:b/>
                <w:bCs/>
              </w:rPr>
              <w:t>osr</w:t>
            </w:r>
            <w:proofErr w:type="spellEnd"/>
            <w:r w:rsidRPr="00A71DD6">
              <w:rPr>
                <w:b/>
                <w:bCs/>
              </w:rPr>
              <w:t xml:space="preserve"> B.5.3.</w:t>
            </w:r>
            <w:r>
              <w:t xml:space="preserve"> Preuzima odgovornost za svoje ponašanje.</w:t>
            </w:r>
          </w:p>
          <w:p w14:paraId="152C2B46" w14:textId="77777777" w:rsidR="00314AE5" w:rsidRDefault="00314AE5" w:rsidP="00106AF9">
            <w:proofErr w:type="spellStart"/>
            <w:r w:rsidRPr="00A71DD6">
              <w:rPr>
                <w:b/>
                <w:bCs/>
              </w:rPr>
              <w:t>ikt</w:t>
            </w:r>
            <w:proofErr w:type="spellEnd"/>
            <w:r w:rsidRPr="00A71DD6">
              <w:rPr>
                <w:b/>
                <w:bCs/>
              </w:rPr>
              <w:t xml:space="preserve"> D.5.3.</w:t>
            </w:r>
            <w:r>
              <w:t xml:space="preserve"> Učenik samostalno ili u suradnji s kolegama predočava, stvara i dijeli nove ideje i uratke s pomoću IKT-a.</w:t>
            </w:r>
          </w:p>
          <w:p w14:paraId="4EBF8B78" w14:textId="77777777" w:rsidR="00314AE5" w:rsidRDefault="00314AE5" w:rsidP="00106AF9">
            <w:r w:rsidRPr="00106AF9">
              <w:rPr>
                <w:b/>
                <w:bCs/>
              </w:rPr>
              <w:t>pod B.5.2.</w:t>
            </w:r>
            <w:r>
              <w:t xml:space="preserve"> Planira i upravlja aktivnostima.</w:t>
            </w:r>
          </w:p>
          <w:p w14:paraId="214B4486" w14:textId="77777777" w:rsidR="00314AE5" w:rsidRDefault="00314AE5" w:rsidP="00106AF9">
            <w:proofErr w:type="spellStart"/>
            <w:r w:rsidRPr="00585689">
              <w:rPr>
                <w:b/>
                <w:bCs/>
              </w:rPr>
              <w:t>uku</w:t>
            </w:r>
            <w:proofErr w:type="spellEnd"/>
            <w:r w:rsidRPr="00585689">
              <w:rPr>
                <w:b/>
                <w:bCs/>
              </w:rPr>
              <w:t xml:space="preserve"> D.4/5.2.</w:t>
            </w:r>
            <w:r>
              <w:t xml:space="preserve">Učenik ostvaruje dobru komunikaciju s drugima, uspješno surađuje u različitim situacijama i spreman je zatražiti i ponuditi pomoć. </w:t>
            </w:r>
          </w:p>
        </w:tc>
        <w:tc>
          <w:tcPr>
            <w:tcW w:w="866" w:type="dxa"/>
            <w:vMerge/>
            <w:vAlign w:val="center"/>
          </w:tcPr>
          <w:p w14:paraId="19219836" w14:textId="77777777" w:rsidR="00314AE5" w:rsidRDefault="00314AE5" w:rsidP="000F206E">
            <w:pPr>
              <w:jc w:val="center"/>
            </w:pPr>
          </w:p>
        </w:tc>
        <w:tc>
          <w:tcPr>
            <w:tcW w:w="837" w:type="dxa"/>
            <w:vMerge w:val="restart"/>
            <w:vAlign w:val="center"/>
          </w:tcPr>
          <w:p w14:paraId="296FEF7D" w14:textId="77777777" w:rsidR="00314AE5" w:rsidRDefault="00314AE5" w:rsidP="000F206E">
            <w:pPr>
              <w:jc w:val="center"/>
            </w:pPr>
          </w:p>
          <w:p w14:paraId="1F75A9DD" w14:textId="3BC97039" w:rsidR="00314AE5" w:rsidRDefault="000F206E" w:rsidP="000F206E">
            <w:pPr>
              <w:jc w:val="center"/>
            </w:pPr>
            <w:r>
              <w:t>4</w:t>
            </w:r>
            <w:r w:rsidR="00314AE5">
              <w:t>.</w:t>
            </w:r>
          </w:p>
        </w:tc>
        <w:tc>
          <w:tcPr>
            <w:tcW w:w="805" w:type="dxa"/>
            <w:vMerge w:val="restart"/>
            <w:vAlign w:val="center"/>
          </w:tcPr>
          <w:p w14:paraId="7194DBDC" w14:textId="77777777" w:rsidR="00314AE5" w:rsidRDefault="00314AE5" w:rsidP="000F206E">
            <w:pPr>
              <w:jc w:val="center"/>
            </w:pPr>
          </w:p>
          <w:p w14:paraId="78E884CA" w14:textId="77777777" w:rsidR="00314AE5" w:rsidRDefault="00314AE5" w:rsidP="000F206E">
            <w:pPr>
              <w:jc w:val="center"/>
            </w:pPr>
            <w:r>
              <w:t>2</w:t>
            </w:r>
          </w:p>
        </w:tc>
      </w:tr>
      <w:tr w:rsidR="00314AE5" w14:paraId="1280206B" w14:textId="77777777" w:rsidTr="000F206E">
        <w:trPr>
          <w:trHeight w:val="635"/>
        </w:trPr>
        <w:tc>
          <w:tcPr>
            <w:tcW w:w="2305" w:type="dxa"/>
            <w:vMerge/>
          </w:tcPr>
          <w:p w14:paraId="769D0D3C" w14:textId="77777777" w:rsidR="00314AE5" w:rsidRDefault="00314AE5" w:rsidP="00243BE4"/>
        </w:tc>
        <w:tc>
          <w:tcPr>
            <w:tcW w:w="3266" w:type="dxa"/>
            <w:tcBorders>
              <w:bottom w:val="single" w:sz="4" w:space="0" w:color="auto"/>
            </w:tcBorders>
          </w:tcPr>
          <w:p w14:paraId="70EA9009" w14:textId="41BDBB99" w:rsidR="00314AE5" w:rsidRPr="0061062C" w:rsidRDefault="00314AE5" w:rsidP="00243BE4">
            <w:pPr>
              <w:rPr>
                <w:rFonts w:ascii="Calibri" w:hAnsi="Calibri" w:cs="Calibri"/>
                <w:color w:val="000000"/>
              </w:rPr>
            </w:pPr>
            <w:r w:rsidRPr="1B8493FF">
              <w:rPr>
                <w:rFonts w:ascii="Calibri" w:hAnsi="Calibri" w:cs="Calibri"/>
                <w:color w:val="000000" w:themeColor="text1"/>
              </w:rPr>
              <w:t>Opisuje magnetski tok.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14:paraId="48C0D3A3" w14:textId="18E068D4" w:rsidR="00314AE5" w:rsidRDefault="00314AE5" w:rsidP="00243BE4">
            <w:r>
              <w:t>Magnetsk</w:t>
            </w:r>
            <w:r w:rsidR="5D324079">
              <w:t xml:space="preserve">i </w:t>
            </w:r>
            <w:r>
              <w:t>tok</w:t>
            </w:r>
          </w:p>
        </w:tc>
        <w:tc>
          <w:tcPr>
            <w:tcW w:w="3873" w:type="dxa"/>
            <w:vMerge/>
          </w:tcPr>
          <w:p w14:paraId="54CD245A" w14:textId="77777777" w:rsidR="00314AE5" w:rsidRDefault="00314AE5" w:rsidP="00243BE4"/>
        </w:tc>
        <w:tc>
          <w:tcPr>
            <w:tcW w:w="866" w:type="dxa"/>
            <w:vMerge/>
            <w:vAlign w:val="center"/>
          </w:tcPr>
          <w:p w14:paraId="1231BE67" w14:textId="77777777" w:rsidR="00314AE5" w:rsidRDefault="00314AE5" w:rsidP="000F206E">
            <w:pPr>
              <w:jc w:val="center"/>
            </w:pPr>
          </w:p>
        </w:tc>
        <w:tc>
          <w:tcPr>
            <w:tcW w:w="837" w:type="dxa"/>
            <w:vMerge/>
            <w:vAlign w:val="center"/>
          </w:tcPr>
          <w:p w14:paraId="36FEB5B0" w14:textId="77777777" w:rsidR="00314AE5" w:rsidRDefault="00314AE5" w:rsidP="000F206E">
            <w:pPr>
              <w:jc w:val="center"/>
            </w:pPr>
          </w:p>
        </w:tc>
        <w:tc>
          <w:tcPr>
            <w:tcW w:w="805" w:type="dxa"/>
            <w:vMerge/>
            <w:vAlign w:val="center"/>
          </w:tcPr>
          <w:p w14:paraId="30D7AA69" w14:textId="77777777" w:rsidR="00314AE5" w:rsidRDefault="00314AE5" w:rsidP="000F206E">
            <w:pPr>
              <w:jc w:val="center"/>
            </w:pPr>
          </w:p>
        </w:tc>
      </w:tr>
      <w:tr w:rsidR="000F206E" w14:paraId="107ED11B" w14:textId="77777777" w:rsidTr="000F206E">
        <w:tc>
          <w:tcPr>
            <w:tcW w:w="2305" w:type="dxa"/>
            <w:vMerge/>
          </w:tcPr>
          <w:p w14:paraId="7196D064" w14:textId="77777777" w:rsidR="000F206E" w:rsidRDefault="000F206E" w:rsidP="00243BE4"/>
        </w:tc>
        <w:tc>
          <w:tcPr>
            <w:tcW w:w="3266" w:type="dxa"/>
          </w:tcPr>
          <w:p w14:paraId="767D07EB" w14:textId="77777777" w:rsidR="000F206E" w:rsidRPr="0061062C" w:rsidRDefault="000F206E" w:rsidP="00243BE4">
            <w:pPr>
              <w:rPr>
                <w:rFonts w:ascii="Calibri" w:hAnsi="Calibri" w:cs="Calibri"/>
                <w:color w:val="000000"/>
              </w:rPr>
            </w:pPr>
            <w:r w:rsidRPr="00B21A32">
              <w:rPr>
                <w:rFonts w:ascii="Calibri" w:hAnsi="Calibri" w:cs="Calibri"/>
                <w:color w:val="000000"/>
              </w:rPr>
              <w:t>Povezuje nastanak magnetskog polja s gibanjem naboja.</w:t>
            </w:r>
          </w:p>
        </w:tc>
        <w:tc>
          <w:tcPr>
            <w:tcW w:w="2898" w:type="dxa"/>
            <w:vMerge w:val="restart"/>
          </w:tcPr>
          <w:p w14:paraId="625B562A" w14:textId="77777777" w:rsidR="000F206E" w:rsidRDefault="000F206E" w:rsidP="00243BE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Oerstedov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pokus</w:t>
            </w:r>
          </w:p>
          <w:p w14:paraId="4751D75D" w14:textId="77777777" w:rsidR="000F206E" w:rsidRPr="00B21A32" w:rsidRDefault="000F206E" w:rsidP="00243B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Magnetsko polje povezano s električnom strujom</w:t>
            </w:r>
          </w:p>
        </w:tc>
        <w:tc>
          <w:tcPr>
            <w:tcW w:w="3873" w:type="dxa"/>
            <w:vMerge/>
          </w:tcPr>
          <w:p w14:paraId="34FF1C98" w14:textId="77777777" w:rsidR="000F206E" w:rsidRDefault="000F206E" w:rsidP="00243BE4"/>
        </w:tc>
        <w:tc>
          <w:tcPr>
            <w:tcW w:w="866" w:type="dxa"/>
            <w:vMerge w:val="restart"/>
            <w:vAlign w:val="center"/>
          </w:tcPr>
          <w:p w14:paraId="504867A8" w14:textId="77777777" w:rsidR="000F206E" w:rsidRDefault="000F206E" w:rsidP="000F206E">
            <w:pPr>
              <w:jc w:val="center"/>
            </w:pPr>
          </w:p>
          <w:p w14:paraId="04BD80DC" w14:textId="77777777" w:rsidR="000F206E" w:rsidRDefault="000F206E" w:rsidP="000F206E">
            <w:pPr>
              <w:jc w:val="center"/>
            </w:pPr>
          </w:p>
          <w:p w14:paraId="75052FD1" w14:textId="77777777" w:rsidR="000F206E" w:rsidRDefault="000F206E" w:rsidP="000F206E">
            <w:pPr>
              <w:jc w:val="center"/>
            </w:pPr>
          </w:p>
          <w:p w14:paraId="63085218" w14:textId="77777777" w:rsidR="000F206E" w:rsidRDefault="000F206E" w:rsidP="000F206E">
            <w:pPr>
              <w:jc w:val="center"/>
            </w:pPr>
          </w:p>
          <w:p w14:paraId="6D072C0D" w14:textId="51425595" w:rsidR="000F206E" w:rsidRDefault="000F206E" w:rsidP="000F206E">
            <w:pPr>
              <w:jc w:val="center"/>
            </w:pPr>
            <w:r>
              <w:t>X.</w:t>
            </w:r>
          </w:p>
        </w:tc>
        <w:tc>
          <w:tcPr>
            <w:tcW w:w="837" w:type="dxa"/>
            <w:vMerge w:val="restart"/>
            <w:vAlign w:val="center"/>
          </w:tcPr>
          <w:p w14:paraId="48A21919" w14:textId="77777777" w:rsidR="000F206E" w:rsidRDefault="000F206E" w:rsidP="000F206E">
            <w:pPr>
              <w:jc w:val="center"/>
            </w:pPr>
          </w:p>
          <w:p w14:paraId="0F9ABB3F" w14:textId="55F1838B" w:rsidR="000F206E" w:rsidRDefault="000F206E" w:rsidP="000F206E">
            <w:pPr>
              <w:jc w:val="center"/>
            </w:pPr>
            <w:r>
              <w:t>5.</w:t>
            </w:r>
          </w:p>
        </w:tc>
        <w:tc>
          <w:tcPr>
            <w:tcW w:w="805" w:type="dxa"/>
            <w:vMerge w:val="restart"/>
            <w:vAlign w:val="center"/>
          </w:tcPr>
          <w:p w14:paraId="6BD18F9B" w14:textId="77777777" w:rsidR="000F206E" w:rsidRDefault="000F206E" w:rsidP="000F206E">
            <w:pPr>
              <w:jc w:val="center"/>
            </w:pPr>
          </w:p>
          <w:p w14:paraId="7842F596" w14:textId="77777777" w:rsidR="000F206E" w:rsidRDefault="000F206E" w:rsidP="000F206E">
            <w:pPr>
              <w:jc w:val="center"/>
            </w:pPr>
            <w:r>
              <w:t>2</w:t>
            </w:r>
          </w:p>
        </w:tc>
      </w:tr>
      <w:tr w:rsidR="000F206E" w14:paraId="62EB10B9" w14:textId="77777777" w:rsidTr="000F206E">
        <w:tc>
          <w:tcPr>
            <w:tcW w:w="2305" w:type="dxa"/>
            <w:vMerge/>
          </w:tcPr>
          <w:p w14:paraId="238601FE" w14:textId="77777777" w:rsidR="000F206E" w:rsidRDefault="000F206E" w:rsidP="00243BE4"/>
        </w:tc>
        <w:tc>
          <w:tcPr>
            <w:tcW w:w="3266" w:type="dxa"/>
          </w:tcPr>
          <w:p w14:paraId="4A8C8482" w14:textId="77777777" w:rsidR="000F206E" w:rsidRPr="0061062C" w:rsidRDefault="000F206E" w:rsidP="00243BE4">
            <w:pPr>
              <w:rPr>
                <w:rFonts w:ascii="Calibri" w:hAnsi="Calibri" w:cs="Calibri"/>
                <w:color w:val="000000"/>
              </w:rPr>
            </w:pPr>
            <w:r w:rsidRPr="00B21A32">
              <w:rPr>
                <w:rFonts w:ascii="Calibri" w:hAnsi="Calibri" w:cs="Calibri"/>
                <w:color w:val="000000"/>
              </w:rPr>
              <w:t>Uspoređuje permanentne magnete i elektromagnete.</w:t>
            </w:r>
          </w:p>
        </w:tc>
        <w:tc>
          <w:tcPr>
            <w:tcW w:w="2898" w:type="dxa"/>
            <w:vMerge/>
          </w:tcPr>
          <w:p w14:paraId="0F3CABC7" w14:textId="77777777" w:rsidR="000F206E" w:rsidRDefault="000F206E" w:rsidP="00243BE4"/>
        </w:tc>
        <w:tc>
          <w:tcPr>
            <w:tcW w:w="3873" w:type="dxa"/>
            <w:vMerge/>
          </w:tcPr>
          <w:p w14:paraId="5B08B5D1" w14:textId="77777777" w:rsidR="000F206E" w:rsidRDefault="000F206E" w:rsidP="00243BE4"/>
        </w:tc>
        <w:tc>
          <w:tcPr>
            <w:tcW w:w="866" w:type="dxa"/>
            <w:vMerge/>
            <w:vAlign w:val="center"/>
          </w:tcPr>
          <w:p w14:paraId="16DEB4AB" w14:textId="34BCF67A" w:rsidR="000F206E" w:rsidRDefault="000F206E" w:rsidP="000F206E">
            <w:pPr>
              <w:jc w:val="center"/>
            </w:pPr>
          </w:p>
        </w:tc>
        <w:tc>
          <w:tcPr>
            <w:tcW w:w="837" w:type="dxa"/>
            <w:vMerge/>
            <w:vAlign w:val="center"/>
          </w:tcPr>
          <w:p w14:paraId="0AD9C6F4" w14:textId="77777777" w:rsidR="000F206E" w:rsidRDefault="000F206E" w:rsidP="000F206E">
            <w:pPr>
              <w:jc w:val="center"/>
            </w:pPr>
          </w:p>
        </w:tc>
        <w:tc>
          <w:tcPr>
            <w:tcW w:w="805" w:type="dxa"/>
            <w:vMerge/>
            <w:vAlign w:val="center"/>
          </w:tcPr>
          <w:p w14:paraId="4B1F511A" w14:textId="77777777" w:rsidR="000F206E" w:rsidRDefault="000F206E" w:rsidP="000F206E">
            <w:pPr>
              <w:jc w:val="center"/>
            </w:pPr>
          </w:p>
        </w:tc>
      </w:tr>
      <w:tr w:rsidR="000F206E" w14:paraId="58D5DE79" w14:textId="77777777" w:rsidTr="000F206E">
        <w:trPr>
          <w:trHeight w:val="58"/>
        </w:trPr>
        <w:tc>
          <w:tcPr>
            <w:tcW w:w="2305" w:type="dxa"/>
            <w:vMerge/>
          </w:tcPr>
          <w:p w14:paraId="65F9C3DC" w14:textId="77777777" w:rsidR="000F206E" w:rsidRDefault="000F206E" w:rsidP="00243BE4"/>
        </w:tc>
        <w:tc>
          <w:tcPr>
            <w:tcW w:w="3266" w:type="dxa"/>
          </w:tcPr>
          <w:p w14:paraId="00DAF979" w14:textId="77777777" w:rsidR="000F206E" w:rsidRDefault="000F206E" w:rsidP="00243BE4">
            <w:pPr>
              <w:rPr>
                <w:rFonts w:ascii="Calibri" w:hAnsi="Calibri" w:cs="Calibri"/>
                <w:color w:val="000000"/>
              </w:rPr>
            </w:pPr>
            <w:r w:rsidRPr="00B21A32">
              <w:rPr>
                <w:rFonts w:ascii="Calibri" w:hAnsi="Calibri" w:cs="Calibri"/>
                <w:color w:val="000000"/>
              </w:rPr>
              <w:t>Rješava numeričke i konceptualne zadatke.</w:t>
            </w:r>
          </w:p>
        </w:tc>
        <w:tc>
          <w:tcPr>
            <w:tcW w:w="2898" w:type="dxa"/>
          </w:tcPr>
          <w:p w14:paraId="44E7C532" w14:textId="77777777" w:rsidR="000F206E" w:rsidRDefault="000F206E" w:rsidP="00243BE4">
            <w:pPr>
              <w:rPr>
                <w:rFonts w:ascii="Calibri" w:hAnsi="Calibri" w:cs="Calibri"/>
                <w:color w:val="000000"/>
              </w:rPr>
            </w:pPr>
            <w:r w:rsidRPr="00B21A32">
              <w:rPr>
                <w:rFonts w:ascii="Calibri" w:hAnsi="Calibri" w:cs="Calibri"/>
                <w:color w:val="000000"/>
              </w:rPr>
              <w:t>Analizi</w:t>
            </w:r>
            <w:r>
              <w:rPr>
                <w:rFonts w:ascii="Calibri" w:hAnsi="Calibri" w:cs="Calibri"/>
                <w:color w:val="000000"/>
              </w:rPr>
              <w:t>ranje</w:t>
            </w:r>
            <w:r w:rsidRPr="00B21A32">
              <w:rPr>
                <w:rFonts w:ascii="Calibri" w:hAnsi="Calibri" w:cs="Calibri"/>
                <w:color w:val="000000"/>
              </w:rPr>
              <w:t xml:space="preserve"> vez</w:t>
            </w:r>
            <w:r>
              <w:rPr>
                <w:rFonts w:ascii="Calibri" w:hAnsi="Calibri" w:cs="Calibri"/>
                <w:color w:val="000000"/>
              </w:rPr>
              <w:t>e</w:t>
            </w:r>
            <w:r w:rsidRPr="00B21A32">
              <w:rPr>
                <w:rFonts w:ascii="Calibri" w:hAnsi="Calibri" w:cs="Calibri"/>
                <w:color w:val="000000"/>
              </w:rPr>
              <w:t xml:space="preserve"> između električne struje i magnetizma</w:t>
            </w:r>
          </w:p>
          <w:p w14:paraId="6181FA9D" w14:textId="63837336" w:rsidR="000F206E" w:rsidRPr="00B21A32" w:rsidRDefault="000F206E" w:rsidP="00243BE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73" w:type="dxa"/>
            <w:vMerge/>
          </w:tcPr>
          <w:p w14:paraId="5023141B" w14:textId="77777777" w:rsidR="000F206E" w:rsidRDefault="000F206E" w:rsidP="00243BE4"/>
        </w:tc>
        <w:tc>
          <w:tcPr>
            <w:tcW w:w="866" w:type="dxa"/>
            <w:vMerge/>
            <w:vAlign w:val="center"/>
          </w:tcPr>
          <w:p w14:paraId="2352BC17" w14:textId="54191D0E" w:rsidR="000F206E" w:rsidRDefault="000F206E" w:rsidP="000F206E">
            <w:pPr>
              <w:jc w:val="center"/>
            </w:pPr>
          </w:p>
        </w:tc>
        <w:tc>
          <w:tcPr>
            <w:tcW w:w="837" w:type="dxa"/>
            <w:vAlign w:val="center"/>
          </w:tcPr>
          <w:p w14:paraId="56C72689" w14:textId="7A3BF486" w:rsidR="000F206E" w:rsidRDefault="000F206E" w:rsidP="000F206E">
            <w:pPr>
              <w:jc w:val="center"/>
            </w:pPr>
            <w:r>
              <w:t>6.</w:t>
            </w:r>
          </w:p>
        </w:tc>
        <w:tc>
          <w:tcPr>
            <w:tcW w:w="805" w:type="dxa"/>
            <w:vAlign w:val="center"/>
          </w:tcPr>
          <w:p w14:paraId="2CC21B90" w14:textId="77777777" w:rsidR="000F206E" w:rsidRDefault="000F206E" w:rsidP="000F206E">
            <w:pPr>
              <w:jc w:val="center"/>
            </w:pPr>
            <w:r>
              <w:t>2</w:t>
            </w:r>
          </w:p>
        </w:tc>
      </w:tr>
      <w:tr w:rsidR="000F206E" w14:paraId="00007971" w14:textId="77777777" w:rsidTr="000F206E">
        <w:tc>
          <w:tcPr>
            <w:tcW w:w="2305" w:type="dxa"/>
            <w:vMerge w:val="restart"/>
          </w:tcPr>
          <w:p w14:paraId="7DF4E37C" w14:textId="77777777" w:rsidR="000F206E" w:rsidRDefault="000F206E" w:rsidP="00243BE4">
            <w:pPr>
              <w:rPr>
                <w:b/>
              </w:rPr>
            </w:pPr>
          </w:p>
          <w:p w14:paraId="44FB30F8" w14:textId="77777777" w:rsidR="000F206E" w:rsidRDefault="000F206E" w:rsidP="00243BE4">
            <w:pPr>
              <w:rPr>
                <w:b/>
              </w:rPr>
            </w:pPr>
          </w:p>
          <w:p w14:paraId="1DA6542E" w14:textId="77777777" w:rsidR="000F206E" w:rsidRDefault="000F206E" w:rsidP="00243BE4">
            <w:pPr>
              <w:rPr>
                <w:b/>
              </w:rPr>
            </w:pPr>
          </w:p>
          <w:p w14:paraId="6DB5F479" w14:textId="77777777" w:rsidR="000F206E" w:rsidRPr="00B21A32" w:rsidRDefault="000F206E" w:rsidP="00243BE4">
            <w:pPr>
              <w:rPr>
                <w:b/>
              </w:rPr>
            </w:pPr>
            <w:r w:rsidRPr="00B21A32">
              <w:rPr>
                <w:b/>
              </w:rPr>
              <w:t>FIZ SŠ B.3.2.</w:t>
            </w:r>
          </w:p>
          <w:p w14:paraId="28A26756" w14:textId="77777777" w:rsidR="000F206E" w:rsidRDefault="000F206E" w:rsidP="00243BE4">
            <w:pPr>
              <w:rPr>
                <w:b/>
              </w:rPr>
            </w:pPr>
            <w:r w:rsidRPr="00B21A32">
              <w:rPr>
                <w:b/>
              </w:rPr>
              <w:t>Analizira magnetsko međudjelovanje i objašnjava primjene.</w:t>
            </w:r>
          </w:p>
          <w:p w14:paraId="3041E394" w14:textId="77777777" w:rsidR="000F206E" w:rsidRPr="004F252C" w:rsidRDefault="000F206E" w:rsidP="00243BE4">
            <w:pPr>
              <w:rPr>
                <w:b/>
              </w:rPr>
            </w:pPr>
          </w:p>
        </w:tc>
        <w:tc>
          <w:tcPr>
            <w:tcW w:w="3266" w:type="dxa"/>
          </w:tcPr>
          <w:p w14:paraId="3823C6B2" w14:textId="77777777" w:rsidR="000F206E" w:rsidRDefault="000F206E" w:rsidP="00243BE4">
            <w:r w:rsidRPr="00B21A32">
              <w:t>Opisuje međudjelovanje magneta.</w:t>
            </w:r>
          </w:p>
        </w:tc>
        <w:tc>
          <w:tcPr>
            <w:tcW w:w="2898" w:type="dxa"/>
          </w:tcPr>
          <w:p w14:paraId="4D43000F" w14:textId="77777777" w:rsidR="000F206E" w:rsidRDefault="000F206E" w:rsidP="00243BE4">
            <w:proofErr w:type="spellStart"/>
            <w:r w:rsidRPr="003B60E2">
              <w:t>Ampereova</w:t>
            </w:r>
            <w:proofErr w:type="spellEnd"/>
            <w:r w:rsidRPr="003B60E2">
              <w:t xml:space="preserve"> sila</w:t>
            </w:r>
          </w:p>
          <w:p w14:paraId="722B00AE" w14:textId="77777777" w:rsidR="000F206E" w:rsidRDefault="000F206E" w:rsidP="00243BE4"/>
        </w:tc>
        <w:tc>
          <w:tcPr>
            <w:tcW w:w="3873" w:type="dxa"/>
            <w:vMerge/>
          </w:tcPr>
          <w:p w14:paraId="42C6D796" w14:textId="77777777" w:rsidR="000F206E" w:rsidRDefault="000F206E" w:rsidP="00243BE4"/>
        </w:tc>
        <w:tc>
          <w:tcPr>
            <w:tcW w:w="866" w:type="dxa"/>
            <w:vMerge/>
            <w:vAlign w:val="center"/>
          </w:tcPr>
          <w:p w14:paraId="6E1831B3" w14:textId="77777777" w:rsidR="000F206E" w:rsidRDefault="000F206E" w:rsidP="000F206E">
            <w:pPr>
              <w:jc w:val="center"/>
            </w:pPr>
          </w:p>
        </w:tc>
        <w:tc>
          <w:tcPr>
            <w:tcW w:w="837" w:type="dxa"/>
            <w:vMerge w:val="restart"/>
            <w:vAlign w:val="center"/>
          </w:tcPr>
          <w:p w14:paraId="4BC6DBBF" w14:textId="281C5F5E" w:rsidR="000F206E" w:rsidRDefault="000F206E" w:rsidP="000F206E">
            <w:pPr>
              <w:jc w:val="center"/>
            </w:pPr>
            <w:r>
              <w:t>7.</w:t>
            </w:r>
          </w:p>
        </w:tc>
        <w:tc>
          <w:tcPr>
            <w:tcW w:w="805" w:type="dxa"/>
            <w:vMerge w:val="restart"/>
            <w:vAlign w:val="center"/>
          </w:tcPr>
          <w:p w14:paraId="138328F9" w14:textId="77777777" w:rsidR="000F206E" w:rsidRDefault="000F206E" w:rsidP="000F206E">
            <w:pPr>
              <w:jc w:val="center"/>
            </w:pPr>
            <w:r>
              <w:t>2</w:t>
            </w:r>
          </w:p>
        </w:tc>
      </w:tr>
      <w:tr w:rsidR="000F206E" w14:paraId="697DE0DE" w14:textId="77777777" w:rsidTr="000F206E">
        <w:tc>
          <w:tcPr>
            <w:tcW w:w="2305" w:type="dxa"/>
            <w:vMerge/>
          </w:tcPr>
          <w:p w14:paraId="54E11D2A" w14:textId="77777777" w:rsidR="000F206E" w:rsidRDefault="000F206E" w:rsidP="00243BE4">
            <w:pPr>
              <w:rPr>
                <w:b/>
              </w:rPr>
            </w:pPr>
          </w:p>
        </w:tc>
        <w:tc>
          <w:tcPr>
            <w:tcW w:w="3266" w:type="dxa"/>
          </w:tcPr>
          <w:p w14:paraId="18B5B641" w14:textId="6B50942B" w:rsidR="000F206E" w:rsidRDefault="000F206E" w:rsidP="00243BE4">
            <w:r>
              <w:t xml:space="preserve">Povezuje </w:t>
            </w:r>
            <w:proofErr w:type="spellStart"/>
            <w:r>
              <w:t>Ampereovu</w:t>
            </w:r>
            <w:proofErr w:type="spellEnd"/>
            <w:r>
              <w:t xml:space="preserve"> i </w:t>
            </w:r>
            <w:proofErr w:type="spellStart"/>
            <w:r>
              <w:t>Lorentzovu</w:t>
            </w:r>
            <w:proofErr w:type="spellEnd"/>
            <w:r>
              <w:t xml:space="preserve"> silu.</w:t>
            </w:r>
          </w:p>
        </w:tc>
        <w:tc>
          <w:tcPr>
            <w:tcW w:w="2898" w:type="dxa"/>
          </w:tcPr>
          <w:p w14:paraId="5D526E6A" w14:textId="77777777" w:rsidR="000F206E" w:rsidRDefault="000F206E" w:rsidP="00243BE4">
            <w:proofErr w:type="spellStart"/>
            <w:r w:rsidRPr="003B60E2">
              <w:t>Lorentzova</w:t>
            </w:r>
            <w:proofErr w:type="spellEnd"/>
            <w:r w:rsidRPr="003B60E2">
              <w:t xml:space="preserve"> sila</w:t>
            </w:r>
          </w:p>
        </w:tc>
        <w:tc>
          <w:tcPr>
            <w:tcW w:w="3873" w:type="dxa"/>
            <w:vMerge/>
          </w:tcPr>
          <w:p w14:paraId="31126E5D" w14:textId="77777777" w:rsidR="000F206E" w:rsidRDefault="000F206E" w:rsidP="00243BE4"/>
        </w:tc>
        <w:tc>
          <w:tcPr>
            <w:tcW w:w="866" w:type="dxa"/>
            <w:vMerge/>
            <w:vAlign w:val="center"/>
          </w:tcPr>
          <w:p w14:paraId="2DE403A5" w14:textId="77777777" w:rsidR="000F206E" w:rsidRDefault="000F206E" w:rsidP="000F206E">
            <w:pPr>
              <w:jc w:val="center"/>
            </w:pPr>
          </w:p>
        </w:tc>
        <w:tc>
          <w:tcPr>
            <w:tcW w:w="837" w:type="dxa"/>
            <w:vMerge/>
            <w:vAlign w:val="center"/>
          </w:tcPr>
          <w:p w14:paraId="45CB103B" w14:textId="78E695CC" w:rsidR="000F206E" w:rsidRDefault="000F206E" w:rsidP="000F206E">
            <w:pPr>
              <w:jc w:val="center"/>
            </w:pPr>
          </w:p>
        </w:tc>
        <w:tc>
          <w:tcPr>
            <w:tcW w:w="805" w:type="dxa"/>
            <w:vMerge/>
            <w:vAlign w:val="center"/>
          </w:tcPr>
          <w:p w14:paraId="54B6C890" w14:textId="7BC6137D" w:rsidR="000F206E" w:rsidRDefault="000F206E" w:rsidP="000F206E">
            <w:pPr>
              <w:jc w:val="center"/>
            </w:pPr>
          </w:p>
        </w:tc>
      </w:tr>
      <w:tr w:rsidR="000F206E" w14:paraId="0EC5DF91" w14:textId="77777777" w:rsidTr="000F206E">
        <w:tc>
          <w:tcPr>
            <w:tcW w:w="2305" w:type="dxa"/>
            <w:vMerge/>
          </w:tcPr>
          <w:p w14:paraId="62431CDC" w14:textId="77777777" w:rsidR="000F206E" w:rsidRDefault="000F206E" w:rsidP="00243BE4"/>
        </w:tc>
        <w:tc>
          <w:tcPr>
            <w:tcW w:w="3266" w:type="dxa"/>
          </w:tcPr>
          <w:p w14:paraId="3FC78383" w14:textId="77777777" w:rsidR="000F206E" w:rsidRDefault="000F206E" w:rsidP="00243BE4">
            <w:r w:rsidRPr="00B21A32">
              <w:t>Analizira gibanje naboja u magnetskom polju.</w:t>
            </w:r>
          </w:p>
        </w:tc>
        <w:tc>
          <w:tcPr>
            <w:tcW w:w="2898" w:type="dxa"/>
          </w:tcPr>
          <w:p w14:paraId="2FC7E3E3" w14:textId="77777777" w:rsidR="000F206E" w:rsidRDefault="000F206E" w:rsidP="00243BE4">
            <w:r w:rsidRPr="003B60E2">
              <w:t>Gibanje nabijene čestice u magnetskom polju</w:t>
            </w:r>
          </w:p>
        </w:tc>
        <w:tc>
          <w:tcPr>
            <w:tcW w:w="3873" w:type="dxa"/>
            <w:vMerge/>
          </w:tcPr>
          <w:p w14:paraId="49E398E2" w14:textId="77777777" w:rsidR="000F206E" w:rsidRDefault="000F206E" w:rsidP="00243BE4"/>
        </w:tc>
        <w:tc>
          <w:tcPr>
            <w:tcW w:w="866" w:type="dxa"/>
            <w:vMerge/>
            <w:vAlign w:val="center"/>
          </w:tcPr>
          <w:p w14:paraId="16287F21" w14:textId="77777777" w:rsidR="000F206E" w:rsidRDefault="000F206E" w:rsidP="000F206E">
            <w:pPr>
              <w:jc w:val="center"/>
            </w:pPr>
          </w:p>
        </w:tc>
        <w:tc>
          <w:tcPr>
            <w:tcW w:w="837" w:type="dxa"/>
            <w:vAlign w:val="center"/>
          </w:tcPr>
          <w:p w14:paraId="3DF6D3BA" w14:textId="77777777" w:rsidR="000F206E" w:rsidRDefault="000F206E" w:rsidP="000F206E">
            <w:pPr>
              <w:jc w:val="center"/>
            </w:pPr>
            <w:r>
              <w:t>8.</w:t>
            </w:r>
          </w:p>
        </w:tc>
        <w:tc>
          <w:tcPr>
            <w:tcW w:w="805" w:type="dxa"/>
            <w:vAlign w:val="center"/>
          </w:tcPr>
          <w:p w14:paraId="58A8CB7E" w14:textId="77777777" w:rsidR="000F206E" w:rsidRDefault="000F206E" w:rsidP="000F206E">
            <w:pPr>
              <w:jc w:val="center"/>
            </w:pPr>
            <w:r>
              <w:t>2</w:t>
            </w:r>
          </w:p>
        </w:tc>
      </w:tr>
      <w:tr w:rsidR="00314AE5" w14:paraId="14DC7F40" w14:textId="77777777" w:rsidTr="000F206E">
        <w:tc>
          <w:tcPr>
            <w:tcW w:w="2305" w:type="dxa"/>
            <w:vMerge/>
          </w:tcPr>
          <w:p w14:paraId="5BE93A62" w14:textId="77777777" w:rsidR="00314AE5" w:rsidRDefault="00314AE5" w:rsidP="00243BE4"/>
        </w:tc>
        <w:tc>
          <w:tcPr>
            <w:tcW w:w="3266" w:type="dxa"/>
          </w:tcPr>
          <w:p w14:paraId="688A0991" w14:textId="77777777" w:rsidR="00314AE5" w:rsidRDefault="00314AE5" w:rsidP="00243BE4">
            <w:r w:rsidRPr="00B21A32">
              <w:t>Analizira međudjelovanje dvaju paralelnih vodiča kojima prolazi električna struja.</w:t>
            </w:r>
          </w:p>
        </w:tc>
        <w:tc>
          <w:tcPr>
            <w:tcW w:w="2898" w:type="dxa"/>
          </w:tcPr>
          <w:p w14:paraId="5D077810" w14:textId="77777777" w:rsidR="00314AE5" w:rsidRDefault="00314AE5" w:rsidP="00243BE4">
            <w:r w:rsidRPr="003B60E2">
              <w:t>Magnetska sila između dvaju paralelnih vodiča</w:t>
            </w:r>
          </w:p>
        </w:tc>
        <w:tc>
          <w:tcPr>
            <w:tcW w:w="3873" w:type="dxa"/>
            <w:vMerge/>
          </w:tcPr>
          <w:p w14:paraId="384BA73E" w14:textId="77777777" w:rsidR="00314AE5" w:rsidRDefault="00314AE5" w:rsidP="00243BE4"/>
        </w:tc>
        <w:tc>
          <w:tcPr>
            <w:tcW w:w="866" w:type="dxa"/>
            <w:vMerge w:val="restart"/>
            <w:vAlign w:val="center"/>
          </w:tcPr>
          <w:p w14:paraId="34B3F2EB" w14:textId="77777777" w:rsidR="00314AE5" w:rsidRDefault="00314AE5" w:rsidP="000F206E">
            <w:pPr>
              <w:jc w:val="center"/>
            </w:pPr>
          </w:p>
          <w:p w14:paraId="7D34F5C7" w14:textId="77777777" w:rsidR="00314AE5" w:rsidRDefault="00314AE5" w:rsidP="000F206E">
            <w:pPr>
              <w:jc w:val="center"/>
            </w:pPr>
          </w:p>
          <w:p w14:paraId="0B4020A7" w14:textId="77777777" w:rsidR="00314AE5" w:rsidRDefault="00314AE5" w:rsidP="000F206E">
            <w:pPr>
              <w:jc w:val="center"/>
            </w:pPr>
          </w:p>
          <w:p w14:paraId="1D7B270A" w14:textId="77777777" w:rsidR="00314AE5" w:rsidRDefault="00314AE5" w:rsidP="000F206E">
            <w:pPr>
              <w:jc w:val="center"/>
            </w:pPr>
          </w:p>
          <w:p w14:paraId="4F904CB7" w14:textId="77777777" w:rsidR="00314AE5" w:rsidRDefault="00314AE5" w:rsidP="000F206E">
            <w:pPr>
              <w:jc w:val="center"/>
            </w:pPr>
          </w:p>
          <w:p w14:paraId="06971CD3" w14:textId="77777777" w:rsidR="00314AE5" w:rsidRDefault="00314AE5" w:rsidP="000F206E">
            <w:pPr>
              <w:jc w:val="center"/>
            </w:pPr>
          </w:p>
          <w:p w14:paraId="45CB33E0" w14:textId="77777777" w:rsidR="00314AE5" w:rsidRDefault="00314AE5" w:rsidP="000F206E">
            <w:pPr>
              <w:jc w:val="center"/>
            </w:pPr>
            <w:r>
              <w:t>XI.</w:t>
            </w:r>
          </w:p>
        </w:tc>
        <w:tc>
          <w:tcPr>
            <w:tcW w:w="837" w:type="dxa"/>
            <w:vAlign w:val="center"/>
          </w:tcPr>
          <w:p w14:paraId="0F57406D" w14:textId="77777777" w:rsidR="00314AE5" w:rsidRDefault="00314AE5" w:rsidP="000F206E">
            <w:pPr>
              <w:jc w:val="center"/>
            </w:pPr>
            <w:r>
              <w:t>9.</w:t>
            </w:r>
          </w:p>
        </w:tc>
        <w:tc>
          <w:tcPr>
            <w:tcW w:w="805" w:type="dxa"/>
            <w:vAlign w:val="center"/>
          </w:tcPr>
          <w:p w14:paraId="2E643A39" w14:textId="77777777" w:rsidR="00314AE5" w:rsidRDefault="00314AE5" w:rsidP="000F206E">
            <w:pPr>
              <w:jc w:val="center"/>
            </w:pPr>
            <w:r>
              <w:t>2</w:t>
            </w:r>
          </w:p>
        </w:tc>
      </w:tr>
      <w:tr w:rsidR="00314AE5" w14:paraId="7BAB870B" w14:textId="77777777" w:rsidTr="000F206E">
        <w:tc>
          <w:tcPr>
            <w:tcW w:w="2305" w:type="dxa"/>
            <w:vMerge/>
          </w:tcPr>
          <w:p w14:paraId="2A1F701D" w14:textId="77777777" w:rsidR="00314AE5" w:rsidRDefault="00314AE5" w:rsidP="00ED7975"/>
        </w:tc>
        <w:tc>
          <w:tcPr>
            <w:tcW w:w="3266" w:type="dxa"/>
          </w:tcPr>
          <w:p w14:paraId="29974EBA" w14:textId="77777777" w:rsidR="00314AE5" w:rsidRDefault="00314AE5" w:rsidP="00ED7975">
            <w:r w:rsidRPr="00B21A32">
              <w:t>Rješava numeričke i konceptualne zadatke.</w:t>
            </w:r>
          </w:p>
        </w:tc>
        <w:tc>
          <w:tcPr>
            <w:tcW w:w="2898" w:type="dxa"/>
          </w:tcPr>
          <w:p w14:paraId="39468FB0" w14:textId="77777777" w:rsidR="00314AE5" w:rsidRPr="003B60E2" w:rsidRDefault="00314AE5" w:rsidP="00ED7975">
            <w:pPr>
              <w:rPr>
                <w:bCs/>
              </w:rPr>
            </w:pPr>
            <w:r w:rsidRPr="003B60E2">
              <w:rPr>
                <w:bCs/>
              </w:rPr>
              <w:t>Analizira</w:t>
            </w:r>
            <w:r>
              <w:rPr>
                <w:bCs/>
              </w:rPr>
              <w:t>nje</w:t>
            </w:r>
            <w:r w:rsidRPr="003B60E2">
              <w:rPr>
                <w:bCs/>
              </w:rPr>
              <w:t xml:space="preserve"> magnetsko</w:t>
            </w:r>
            <w:r>
              <w:rPr>
                <w:bCs/>
              </w:rPr>
              <w:t xml:space="preserve">g </w:t>
            </w:r>
            <w:r w:rsidRPr="003B60E2">
              <w:rPr>
                <w:bCs/>
              </w:rPr>
              <w:t>međudjelovanj</w:t>
            </w:r>
            <w:r>
              <w:rPr>
                <w:bCs/>
              </w:rPr>
              <w:t>a</w:t>
            </w:r>
            <w:r w:rsidRPr="003B60E2">
              <w:rPr>
                <w:bCs/>
              </w:rPr>
              <w:t xml:space="preserve"> i objašnjava primjene</w:t>
            </w:r>
          </w:p>
        </w:tc>
        <w:tc>
          <w:tcPr>
            <w:tcW w:w="3873" w:type="dxa"/>
            <w:vMerge/>
          </w:tcPr>
          <w:p w14:paraId="03EFCA41" w14:textId="77777777" w:rsidR="00314AE5" w:rsidRDefault="00314AE5" w:rsidP="00ED7975"/>
        </w:tc>
        <w:tc>
          <w:tcPr>
            <w:tcW w:w="866" w:type="dxa"/>
            <w:vMerge/>
            <w:vAlign w:val="center"/>
          </w:tcPr>
          <w:p w14:paraId="5F96A722" w14:textId="77777777" w:rsidR="00314AE5" w:rsidRDefault="00314AE5" w:rsidP="000F206E">
            <w:pPr>
              <w:jc w:val="center"/>
            </w:pPr>
          </w:p>
        </w:tc>
        <w:tc>
          <w:tcPr>
            <w:tcW w:w="837" w:type="dxa"/>
            <w:vAlign w:val="center"/>
          </w:tcPr>
          <w:p w14:paraId="5F682803" w14:textId="77777777" w:rsidR="00314AE5" w:rsidRDefault="00314AE5" w:rsidP="000F206E">
            <w:pPr>
              <w:jc w:val="center"/>
            </w:pPr>
            <w:r>
              <w:t>10.</w:t>
            </w:r>
          </w:p>
        </w:tc>
        <w:tc>
          <w:tcPr>
            <w:tcW w:w="805" w:type="dxa"/>
            <w:vAlign w:val="center"/>
          </w:tcPr>
          <w:p w14:paraId="5A9DB5E7" w14:textId="77777777" w:rsidR="00314AE5" w:rsidRDefault="00314AE5" w:rsidP="000F206E">
            <w:pPr>
              <w:jc w:val="center"/>
            </w:pPr>
            <w:r>
              <w:t>2</w:t>
            </w:r>
          </w:p>
        </w:tc>
      </w:tr>
      <w:tr w:rsidR="00314AE5" w14:paraId="7E256BFC" w14:textId="77777777" w:rsidTr="000F206E">
        <w:tc>
          <w:tcPr>
            <w:tcW w:w="2305" w:type="dxa"/>
            <w:vMerge w:val="restart"/>
          </w:tcPr>
          <w:p w14:paraId="5B95CD12" w14:textId="77777777" w:rsidR="00314AE5" w:rsidRDefault="00314AE5" w:rsidP="00ED7975">
            <w:pPr>
              <w:rPr>
                <w:b/>
                <w:bCs/>
              </w:rPr>
            </w:pPr>
          </w:p>
          <w:p w14:paraId="5220BBB2" w14:textId="77777777" w:rsidR="00314AE5" w:rsidRDefault="00314AE5" w:rsidP="00ED7975">
            <w:pPr>
              <w:rPr>
                <w:b/>
                <w:bCs/>
              </w:rPr>
            </w:pPr>
          </w:p>
          <w:p w14:paraId="13CB595B" w14:textId="77777777" w:rsidR="00314AE5" w:rsidRDefault="00314AE5" w:rsidP="00ED7975">
            <w:pPr>
              <w:rPr>
                <w:b/>
                <w:bCs/>
              </w:rPr>
            </w:pPr>
          </w:p>
          <w:p w14:paraId="6D9C8D39" w14:textId="77777777" w:rsidR="00314AE5" w:rsidRDefault="00314AE5" w:rsidP="00ED7975">
            <w:pPr>
              <w:rPr>
                <w:b/>
                <w:bCs/>
              </w:rPr>
            </w:pPr>
          </w:p>
          <w:p w14:paraId="7E5879C5" w14:textId="77777777" w:rsidR="00314AE5" w:rsidRPr="003B60E2" w:rsidRDefault="00314AE5" w:rsidP="00ED7975">
            <w:pPr>
              <w:rPr>
                <w:b/>
                <w:bCs/>
              </w:rPr>
            </w:pPr>
            <w:r w:rsidRPr="003B60E2">
              <w:rPr>
                <w:b/>
                <w:bCs/>
              </w:rPr>
              <w:t>FIZ SŠ B.3.3.</w:t>
            </w:r>
          </w:p>
          <w:p w14:paraId="29C534E2" w14:textId="77777777" w:rsidR="00314AE5" w:rsidRPr="003B60E2" w:rsidRDefault="00314AE5" w:rsidP="00ED7975">
            <w:pPr>
              <w:rPr>
                <w:b/>
                <w:bCs/>
              </w:rPr>
            </w:pPr>
            <w:r w:rsidRPr="003B60E2">
              <w:rPr>
                <w:b/>
                <w:bCs/>
              </w:rPr>
              <w:t>Analizira elektromagnetsku indukciju i primjene.</w:t>
            </w:r>
          </w:p>
        </w:tc>
        <w:tc>
          <w:tcPr>
            <w:tcW w:w="3266" w:type="dxa"/>
          </w:tcPr>
          <w:p w14:paraId="68EF21AF" w14:textId="77777777" w:rsidR="00314AE5" w:rsidRPr="003B60E2" w:rsidRDefault="00314AE5" w:rsidP="00ED79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Primjenjuje </w:t>
            </w:r>
            <w:proofErr w:type="spellStart"/>
            <w:r>
              <w:rPr>
                <w:rFonts w:ascii="Calibri" w:hAnsi="Calibri" w:cs="Calibri"/>
                <w:color w:val="000000"/>
              </w:rPr>
              <w:t>Faradayev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zakon.</w:t>
            </w:r>
          </w:p>
        </w:tc>
        <w:tc>
          <w:tcPr>
            <w:tcW w:w="2898" w:type="dxa"/>
          </w:tcPr>
          <w:p w14:paraId="5EC43161" w14:textId="77777777" w:rsidR="00314AE5" w:rsidRDefault="00314AE5" w:rsidP="00ED7975">
            <w:r w:rsidRPr="003B60E2">
              <w:t xml:space="preserve">Elektromagnetska indukcija i </w:t>
            </w:r>
            <w:proofErr w:type="spellStart"/>
            <w:r w:rsidRPr="003B60E2">
              <w:t>Faradayev</w:t>
            </w:r>
            <w:proofErr w:type="spellEnd"/>
            <w:r w:rsidRPr="003B60E2">
              <w:t xml:space="preserve"> zakon</w:t>
            </w:r>
          </w:p>
          <w:p w14:paraId="3BA5FAF9" w14:textId="77777777" w:rsidR="00314AE5" w:rsidRDefault="00314AE5" w:rsidP="00ED7975">
            <w:proofErr w:type="spellStart"/>
            <w:r w:rsidRPr="003B60E2">
              <w:t>Lenzovo</w:t>
            </w:r>
            <w:proofErr w:type="spellEnd"/>
            <w:r w:rsidRPr="003B60E2">
              <w:t xml:space="preserve"> pravilo</w:t>
            </w:r>
          </w:p>
        </w:tc>
        <w:tc>
          <w:tcPr>
            <w:tcW w:w="3873" w:type="dxa"/>
            <w:vMerge/>
          </w:tcPr>
          <w:p w14:paraId="675E05EE" w14:textId="77777777" w:rsidR="00314AE5" w:rsidRDefault="00314AE5" w:rsidP="00ED7975"/>
        </w:tc>
        <w:tc>
          <w:tcPr>
            <w:tcW w:w="866" w:type="dxa"/>
            <w:vMerge/>
            <w:vAlign w:val="center"/>
          </w:tcPr>
          <w:p w14:paraId="2FC17F8B" w14:textId="77777777" w:rsidR="00314AE5" w:rsidRDefault="00314AE5" w:rsidP="000F206E">
            <w:pPr>
              <w:jc w:val="center"/>
            </w:pPr>
          </w:p>
        </w:tc>
        <w:tc>
          <w:tcPr>
            <w:tcW w:w="837" w:type="dxa"/>
            <w:vMerge w:val="restart"/>
            <w:vAlign w:val="center"/>
          </w:tcPr>
          <w:p w14:paraId="0A4F7224" w14:textId="77777777" w:rsidR="00314AE5" w:rsidRDefault="00314AE5" w:rsidP="000F206E">
            <w:pPr>
              <w:jc w:val="center"/>
            </w:pPr>
          </w:p>
          <w:p w14:paraId="5AE48A43" w14:textId="77777777" w:rsidR="00314AE5" w:rsidRDefault="00314AE5" w:rsidP="000F206E">
            <w:pPr>
              <w:jc w:val="center"/>
            </w:pPr>
          </w:p>
          <w:p w14:paraId="6B7135B9" w14:textId="77777777" w:rsidR="00314AE5" w:rsidRDefault="00314AE5" w:rsidP="000F206E">
            <w:pPr>
              <w:jc w:val="center"/>
            </w:pPr>
            <w:r>
              <w:t>11.</w:t>
            </w:r>
          </w:p>
        </w:tc>
        <w:tc>
          <w:tcPr>
            <w:tcW w:w="805" w:type="dxa"/>
            <w:vMerge w:val="restart"/>
            <w:vAlign w:val="center"/>
          </w:tcPr>
          <w:p w14:paraId="50F40DEB" w14:textId="77777777" w:rsidR="00314AE5" w:rsidRDefault="00314AE5" w:rsidP="000F206E">
            <w:pPr>
              <w:jc w:val="center"/>
            </w:pPr>
          </w:p>
          <w:p w14:paraId="77A52294" w14:textId="77777777" w:rsidR="00314AE5" w:rsidRDefault="00314AE5" w:rsidP="000F206E">
            <w:pPr>
              <w:jc w:val="center"/>
            </w:pPr>
          </w:p>
          <w:p w14:paraId="1BC03362" w14:textId="77777777" w:rsidR="00314AE5" w:rsidRDefault="00314AE5" w:rsidP="000F206E">
            <w:pPr>
              <w:jc w:val="center"/>
            </w:pPr>
            <w:r>
              <w:t>2</w:t>
            </w:r>
          </w:p>
        </w:tc>
      </w:tr>
      <w:tr w:rsidR="00314AE5" w14:paraId="7261596D" w14:textId="77777777" w:rsidTr="000F206E">
        <w:tc>
          <w:tcPr>
            <w:tcW w:w="2305" w:type="dxa"/>
            <w:vMerge/>
          </w:tcPr>
          <w:p w14:paraId="007DCDA8" w14:textId="77777777" w:rsidR="00314AE5" w:rsidRDefault="00314AE5" w:rsidP="00ED7975"/>
        </w:tc>
        <w:tc>
          <w:tcPr>
            <w:tcW w:w="3266" w:type="dxa"/>
          </w:tcPr>
          <w:p w14:paraId="1EFE59F5" w14:textId="77777777" w:rsidR="00314AE5" w:rsidRDefault="00314AE5" w:rsidP="00ED7975">
            <w:r w:rsidRPr="003B60E2">
              <w:t>Analizira primjene elektromagnetske indukcije.</w:t>
            </w:r>
          </w:p>
        </w:tc>
        <w:tc>
          <w:tcPr>
            <w:tcW w:w="2898" w:type="dxa"/>
          </w:tcPr>
          <w:p w14:paraId="53D1D413" w14:textId="77777777" w:rsidR="00314AE5" w:rsidRDefault="00314AE5" w:rsidP="00ED79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Međuindukcija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000000"/>
              </w:rPr>
              <w:t>samoindukcija</w:t>
            </w:r>
            <w:proofErr w:type="spellEnd"/>
          </w:p>
          <w:p w14:paraId="450EA2D7" w14:textId="77777777" w:rsidR="00314AE5" w:rsidRDefault="00314AE5" w:rsidP="00ED7975"/>
        </w:tc>
        <w:tc>
          <w:tcPr>
            <w:tcW w:w="3873" w:type="dxa"/>
            <w:vMerge/>
          </w:tcPr>
          <w:p w14:paraId="3DD355C9" w14:textId="77777777" w:rsidR="00314AE5" w:rsidRDefault="00314AE5" w:rsidP="00ED7975"/>
        </w:tc>
        <w:tc>
          <w:tcPr>
            <w:tcW w:w="866" w:type="dxa"/>
            <w:vMerge/>
            <w:vAlign w:val="center"/>
          </w:tcPr>
          <w:p w14:paraId="1A81F0B1" w14:textId="77777777" w:rsidR="00314AE5" w:rsidRDefault="00314AE5" w:rsidP="000F206E">
            <w:pPr>
              <w:jc w:val="center"/>
            </w:pPr>
          </w:p>
        </w:tc>
        <w:tc>
          <w:tcPr>
            <w:tcW w:w="837" w:type="dxa"/>
            <w:vMerge/>
            <w:vAlign w:val="center"/>
          </w:tcPr>
          <w:p w14:paraId="717AAFBA" w14:textId="77777777" w:rsidR="00314AE5" w:rsidRDefault="00314AE5" w:rsidP="000F206E">
            <w:pPr>
              <w:jc w:val="center"/>
            </w:pPr>
          </w:p>
        </w:tc>
        <w:tc>
          <w:tcPr>
            <w:tcW w:w="805" w:type="dxa"/>
            <w:vMerge/>
            <w:vAlign w:val="center"/>
          </w:tcPr>
          <w:p w14:paraId="56EE48EE" w14:textId="77777777" w:rsidR="00314AE5" w:rsidRDefault="00314AE5" w:rsidP="000F206E">
            <w:pPr>
              <w:jc w:val="center"/>
            </w:pPr>
          </w:p>
        </w:tc>
      </w:tr>
      <w:tr w:rsidR="00314AE5" w14:paraId="4A13000E" w14:textId="77777777" w:rsidTr="000F206E">
        <w:tc>
          <w:tcPr>
            <w:tcW w:w="2305" w:type="dxa"/>
            <w:vMerge/>
          </w:tcPr>
          <w:p w14:paraId="2908EB2C" w14:textId="77777777" w:rsidR="00314AE5" w:rsidRDefault="00314AE5" w:rsidP="00ED7975"/>
        </w:tc>
        <w:tc>
          <w:tcPr>
            <w:tcW w:w="3266" w:type="dxa"/>
          </w:tcPr>
          <w:p w14:paraId="48ECE144" w14:textId="77777777" w:rsidR="00314AE5" w:rsidRPr="003B60E2" w:rsidRDefault="00314AE5" w:rsidP="00ED79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Uspoređuje svojstva istosmjerne i izmjenične električne struje.</w:t>
            </w:r>
          </w:p>
        </w:tc>
        <w:tc>
          <w:tcPr>
            <w:tcW w:w="2898" w:type="dxa"/>
          </w:tcPr>
          <w:p w14:paraId="4ACC7711" w14:textId="77777777" w:rsidR="00314AE5" w:rsidRDefault="00314AE5" w:rsidP="00ED7975">
            <w:r w:rsidRPr="003B60E2">
              <w:t>Načelo rada električnog generatora i izmjenična električna struja</w:t>
            </w:r>
          </w:p>
          <w:p w14:paraId="60912D0E" w14:textId="77777777" w:rsidR="00314AE5" w:rsidRDefault="00314AE5" w:rsidP="00ED7975">
            <w:r>
              <w:t>Električni transformator</w:t>
            </w:r>
          </w:p>
        </w:tc>
        <w:tc>
          <w:tcPr>
            <w:tcW w:w="3873" w:type="dxa"/>
            <w:vMerge/>
          </w:tcPr>
          <w:p w14:paraId="121FD38A" w14:textId="77777777" w:rsidR="00314AE5" w:rsidRDefault="00314AE5" w:rsidP="00ED7975"/>
        </w:tc>
        <w:tc>
          <w:tcPr>
            <w:tcW w:w="866" w:type="dxa"/>
            <w:vMerge/>
            <w:vAlign w:val="center"/>
          </w:tcPr>
          <w:p w14:paraId="1FE2DD96" w14:textId="77777777" w:rsidR="00314AE5" w:rsidRDefault="00314AE5" w:rsidP="000F206E">
            <w:pPr>
              <w:jc w:val="center"/>
            </w:pPr>
          </w:p>
        </w:tc>
        <w:tc>
          <w:tcPr>
            <w:tcW w:w="837" w:type="dxa"/>
            <w:vAlign w:val="center"/>
          </w:tcPr>
          <w:p w14:paraId="27357532" w14:textId="77777777" w:rsidR="00314AE5" w:rsidRDefault="00314AE5" w:rsidP="000F206E">
            <w:pPr>
              <w:jc w:val="center"/>
            </w:pPr>
          </w:p>
          <w:p w14:paraId="6D6998CD" w14:textId="77777777" w:rsidR="00314AE5" w:rsidRDefault="00314AE5" w:rsidP="000F206E">
            <w:pPr>
              <w:jc w:val="center"/>
            </w:pPr>
            <w:r>
              <w:t>12.</w:t>
            </w:r>
          </w:p>
        </w:tc>
        <w:tc>
          <w:tcPr>
            <w:tcW w:w="805" w:type="dxa"/>
            <w:vAlign w:val="center"/>
          </w:tcPr>
          <w:p w14:paraId="07F023C8" w14:textId="77777777" w:rsidR="00314AE5" w:rsidRDefault="00314AE5" w:rsidP="000F206E">
            <w:pPr>
              <w:jc w:val="center"/>
            </w:pPr>
          </w:p>
          <w:p w14:paraId="24DED8E9" w14:textId="77777777" w:rsidR="00314AE5" w:rsidRDefault="00314AE5" w:rsidP="000F206E">
            <w:pPr>
              <w:jc w:val="center"/>
            </w:pPr>
            <w:r>
              <w:t>2</w:t>
            </w:r>
          </w:p>
        </w:tc>
      </w:tr>
      <w:tr w:rsidR="00314AE5" w14:paraId="3523531E" w14:textId="77777777" w:rsidTr="000F206E">
        <w:tc>
          <w:tcPr>
            <w:tcW w:w="2305" w:type="dxa"/>
            <w:vMerge/>
          </w:tcPr>
          <w:p w14:paraId="4BDB5498" w14:textId="77777777" w:rsidR="00314AE5" w:rsidRDefault="00314AE5" w:rsidP="00ED7975"/>
        </w:tc>
        <w:tc>
          <w:tcPr>
            <w:tcW w:w="3266" w:type="dxa"/>
          </w:tcPr>
          <w:p w14:paraId="367B3137" w14:textId="77777777" w:rsidR="00314AE5" w:rsidRDefault="00314AE5" w:rsidP="00ED7975">
            <w:pPr>
              <w:rPr>
                <w:rFonts w:ascii="Calibri" w:hAnsi="Calibri" w:cs="Calibri"/>
                <w:color w:val="000000"/>
              </w:rPr>
            </w:pPr>
            <w:r w:rsidRPr="00B21A32">
              <w:t>Rješava numeričke i konceptualne zadatke.</w:t>
            </w:r>
          </w:p>
        </w:tc>
        <w:tc>
          <w:tcPr>
            <w:tcW w:w="2898" w:type="dxa"/>
          </w:tcPr>
          <w:p w14:paraId="424FE1FC" w14:textId="77777777" w:rsidR="00314AE5" w:rsidRPr="003B60E2" w:rsidRDefault="00314AE5" w:rsidP="00ED7975">
            <w:r>
              <w:t>Analizira elektromagnetsku indukciju</w:t>
            </w:r>
          </w:p>
        </w:tc>
        <w:tc>
          <w:tcPr>
            <w:tcW w:w="3873" w:type="dxa"/>
            <w:vMerge/>
          </w:tcPr>
          <w:p w14:paraId="2916C19D" w14:textId="77777777" w:rsidR="00314AE5" w:rsidRDefault="00314AE5" w:rsidP="00ED7975"/>
        </w:tc>
        <w:tc>
          <w:tcPr>
            <w:tcW w:w="866" w:type="dxa"/>
            <w:vMerge w:val="restart"/>
            <w:vAlign w:val="center"/>
          </w:tcPr>
          <w:p w14:paraId="74869460" w14:textId="77777777" w:rsidR="00314AE5" w:rsidRDefault="00314AE5" w:rsidP="000F206E">
            <w:pPr>
              <w:jc w:val="center"/>
            </w:pPr>
          </w:p>
          <w:p w14:paraId="187F57B8" w14:textId="77777777" w:rsidR="00314AE5" w:rsidRDefault="00314AE5" w:rsidP="000F206E">
            <w:pPr>
              <w:jc w:val="center"/>
            </w:pPr>
          </w:p>
          <w:p w14:paraId="54738AF4" w14:textId="77777777" w:rsidR="00314AE5" w:rsidRDefault="00314AE5" w:rsidP="000F206E">
            <w:pPr>
              <w:jc w:val="center"/>
            </w:pPr>
          </w:p>
          <w:p w14:paraId="46ABBD8F" w14:textId="77777777" w:rsidR="00314AE5" w:rsidRDefault="00314AE5" w:rsidP="000F206E">
            <w:pPr>
              <w:jc w:val="center"/>
            </w:pPr>
          </w:p>
          <w:p w14:paraId="6A67C815" w14:textId="77777777" w:rsidR="00314AE5" w:rsidRDefault="00314AE5" w:rsidP="000F206E">
            <w:pPr>
              <w:jc w:val="center"/>
            </w:pPr>
            <w:r>
              <w:t>XII.</w:t>
            </w:r>
          </w:p>
        </w:tc>
        <w:tc>
          <w:tcPr>
            <w:tcW w:w="837" w:type="dxa"/>
            <w:vAlign w:val="center"/>
          </w:tcPr>
          <w:p w14:paraId="43ACE903" w14:textId="77777777" w:rsidR="00314AE5" w:rsidRDefault="00314AE5" w:rsidP="000F206E">
            <w:pPr>
              <w:jc w:val="center"/>
            </w:pPr>
            <w:r>
              <w:t>13.</w:t>
            </w:r>
          </w:p>
        </w:tc>
        <w:tc>
          <w:tcPr>
            <w:tcW w:w="805" w:type="dxa"/>
            <w:vAlign w:val="center"/>
          </w:tcPr>
          <w:p w14:paraId="1D63D2B4" w14:textId="77777777" w:rsidR="00314AE5" w:rsidRDefault="00314AE5" w:rsidP="000F206E">
            <w:pPr>
              <w:jc w:val="center"/>
            </w:pPr>
            <w:r>
              <w:t>2</w:t>
            </w:r>
          </w:p>
        </w:tc>
      </w:tr>
      <w:tr w:rsidR="00314AE5" w14:paraId="477E5447" w14:textId="77777777" w:rsidTr="000F206E">
        <w:tc>
          <w:tcPr>
            <w:tcW w:w="2305" w:type="dxa"/>
            <w:vMerge w:val="restart"/>
          </w:tcPr>
          <w:p w14:paraId="06BBA33E" w14:textId="77777777" w:rsidR="00314AE5" w:rsidRDefault="00314AE5" w:rsidP="0018191D">
            <w:pPr>
              <w:rPr>
                <w:b/>
                <w:bCs/>
              </w:rPr>
            </w:pPr>
          </w:p>
          <w:p w14:paraId="464FCBC1" w14:textId="77777777" w:rsidR="00314AE5" w:rsidRDefault="00314AE5" w:rsidP="0018191D">
            <w:pPr>
              <w:rPr>
                <w:b/>
                <w:bCs/>
              </w:rPr>
            </w:pPr>
          </w:p>
          <w:p w14:paraId="39D36100" w14:textId="77777777" w:rsidR="00314AE5" w:rsidRPr="002D14BA" w:rsidRDefault="00314AE5" w:rsidP="0018191D">
            <w:pPr>
              <w:rPr>
                <w:b/>
                <w:bCs/>
              </w:rPr>
            </w:pPr>
            <w:r w:rsidRPr="002D14BA">
              <w:rPr>
                <w:b/>
                <w:bCs/>
              </w:rPr>
              <w:t>FIZ SŠ C.3.4.</w:t>
            </w:r>
          </w:p>
          <w:p w14:paraId="4F3C51F1" w14:textId="77777777" w:rsidR="00314AE5" w:rsidRPr="002D14BA" w:rsidRDefault="00314AE5" w:rsidP="0018191D">
            <w:pPr>
              <w:rPr>
                <w:b/>
                <w:bCs/>
              </w:rPr>
            </w:pPr>
            <w:r w:rsidRPr="002D14BA">
              <w:rPr>
                <w:b/>
                <w:bCs/>
              </w:rPr>
              <w:t>FIZ SŠ D.3.4.</w:t>
            </w:r>
          </w:p>
          <w:p w14:paraId="4B453317" w14:textId="77777777" w:rsidR="00314AE5" w:rsidRDefault="00314AE5" w:rsidP="0018191D">
            <w:r w:rsidRPr="002D14BA">
              <w:rPr>
                <w:b/>
                <w:bCs/>
              </w:rPr>
              <w:t>Analizira harmonijsko titranje.</w:t>
            </w:r>
          </w:p>
        </w:tc>
        <w:tc>
          <w:tcPr>
            <w:tcW w:w="3266" w:type="dxa"/>
          </w:tcPr>
          <w:p w14:paraId="6BCD8D16" w14:textId="77777777" w:rsidR="00314AE5" w:rsidRDefault="00314AE5" w:rsidP="0018191D">
            <w:r w:rsidRPr="003B60E2">
              <w:t>Opisuje harmonijsko titranje.</w:t>
            </w:r>
          </w:p>
        </w:tc>
        <w:tc>
          <w:tcPr>
            <w:tcW w:w="2898" w:type="dxa"/>
          </w:tcPr>
          <w:p w14:paraId="3CD32B1C" w14:textId="77777777" w:rsidR="00314AE5" w:rsidRDefault="00314AE5" w:rsidP="001819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Opis titranja</w:t>
            </w:r>
          </w:p>
          <w:p w14:paraId="5C8C6B09" w14:textId="77777777" w:rsidR="00314AE5" w:rsidRPr="002D14BA" w:rsidRDefault="00314AE5" w:rsidP="001819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73" w:type="dxa"/>
            <w:vMerge w:val="restart"/>
          </w:tcPr>
          <w:p w14:paraId="281F08A2" w14:textId="77777777" w:rsidR="00314AE5" w:rsidRDefault="00314AE5" w:rsidP="0018191D">
            <w:proofErr w:type="spellStart"/>
            <w:r w:rsidRPr="00585689">
              <w:rPr>
                <w:b/>
                <w:bCs/>
              </w:rPr>
              <w:t>uku</w:t>
            </w:r>
            <w:proofErr w:type="spellEnd"/>
            <w:r w:rsidRPr="00585689">
              <w:rPr>
                <w:b/>
                <w:bCs/>
              </w:rPr>
              <w:t xml:space="preserve"> C.4/5.1.</w:t>
            </w:r>
            <w:r>
              <w:t xml:space="preserve"> Učenik može objasniti vrijednost učenja za svoj život.</w:t>
            </w:r>
          </w:p>
          <w:p w14:paraId="6FC875E4" w14:textId="77777777" w:rsidR="00314AE5" w:rsidRDefault="00314AE5" w:rsidP="0018191D">
            <w:proofErr w:type="spellStart"/>
            <w:r w:rsidRPr="00A71DD6">
              <w:rPr>
                <w:b/>
                <w:bCs/>
              </w:rPr>
              <w:t>osr</w:t>
            </w:r>
            <w:proofErr w:type="spellEnd"/>
            <w:r w:rsidRPr="00A71DD6">
              <w:rPr>
                <w:b/>
                <w:bCs/>
              </w:rPr>
              <w:t xml:space="preserve"> B.5.3.</w:t>
            </w:r>
            <w:r>
              <w:t xml:space="preserve"> Preuzima odgovornost za svoje ponašanje.</w:t>
            </w:r>
          </w:p>
          <w:p w14:paraId="3E67A1FC" w14:textId="77777777" w:rsidR="00314AE5" w:rsidRDefault="00314AE5" w:rsidP="0018191D">
            <w:proofErr w:type="spellStart"/>
            <w:r w:rsidRPr="00A71DD6">
              <w:rPr>
                <w:b/>
                <w:bCs/>
              </w:rPr>
              <w:t>ikt</w:t>
            </w:r>
            <w:proofErr w:type="spellEnd"/>
            <w:r w:rsidRPr="00A71DD6">
              <w:rPr>
                <w:b/>
                <w:bCs/>
              </w:rPr>
              <w:t xml:space="preserve"> D.5.3.</w:t>
            </w:r>
            <w:r>
              <w:t xml:space="preserve"> Učenik samostalno ili u suradnji s kolegama predočava, stvara i dijeli nove ideje i uratke s pomoću IKT-a.</w:t>
            </w:r>
          </w:p>
          <w:p w14:paraId="6F4F010B" w14:textId="77777777" w:rsidR="00314AE5" w:rsidRDefault="00314AE5" w:rsidP="0018191D">
            <w:r w:rsidRPr="00106AF9">
              <w:rPr>
                <w:b/>
                <w:bCs/>
              </w:rPr>
              <w:lastRenderedPageBreak/>
              <w:t>pod B.5.2.</w:t>
            </w:r>
            <w:r>
              <w:t xml:space="preserve"> Planira i upravlja aktivnostima.</w:t>
            </w:r>
          </w:p>
          <w:p w14:paraId="180F9A49" w14:textId="77777777" w:rsidR="00314AE5" w:rsidRDefault="00314AE5" w:rsidP="006D638A">
            <w:proofErr w:type="spellStart"/>
            <w:r w:rsidRPr="00585689">
              <w:rPr>
                <w:b/>
                <w:bCs/>
              </w:rPr>
              <w:t>uku</w:t>
            </w:r>
            <w:proofErr w:type="spellEnd"/>
            <w:r w:rsidRPr="00585689">
              <w:rPr>
                <w:b/>
                <w:bCs/>
              </w:rPr>
              <w:t xml:space="preserve"> D.4/5.2.</w:t>
            </w:r>
            <w:r>
              <w:t xml:space="preserve">Učenik ostvaruje dobru komunikaciju s drugima, uspješno surađuje u različitim situacijama i spreman je zatražiti i ponuditi pomoć. </w:t>
            </w:r>
          </w:p>
          <w:p w14:paraId="2EF7B73B" w14:textId="77777777" w:rsidR="00314AE5" w:rsidRPr="006D638A" w:rsidRDefault="00314AE5" w:rsidP="0018191D">
            <w:pPr>
              <w:rPr>
                <w:b/>
                <w:bCs/>
              </w:rPr>
            </w:pPr>
            <w:r w:rsidRPr="00106AF9">
              <w:rPr>
                <w:b/>
                <w:bCs/>
              </w:rPr>
              <w:t>pod A.5.1.</w:t>
            </w:r>
            <w:r>
              <w:rPr>
                <w:b/>
                <w:bCs/>
              </w:rPr>
              <w:t xml:space="preserve"> </w:t>
            </w:r>
            <w:r w:rsidRPr="00106AF9">
              <w:t>Primjenjuje inovativna i kreativna rješenja.</w:t>
            </w:r>
          </w:p>
        </w:tc>
        <w:tc>
          <w:tcPr>
            <w:tcW w:w="866" w:type="dxa"/>
            <w:vMerge/>
            <w:vAlign w:val="center"/>
          </w:tcPr>
          <w:p w14:paraId="3382A365" w14:textId="77777777" w:rsidR="00314AE5" w:rsidRDefault="00314AE5" w:rsidP="000F206E">
            <w:pPr>
              <w:jc w:val="center"/>
            </w:pPr>
          </w:p>
        </w:tc>
        <w:tc>
          <w:tcPr>
            <w:tcW w:w="837" w:type="dxa"/>
            <w:vMerge w:val="restart"/>
            <w:vAlign w:val="center"/>
          </w:tcPr>
          <w:p w14:paraId="5C71F136" w14:textId="77777777" w:rsidR="00314AE5" w:rsidRDefault="00314AE5" w:rsidP="000F206E">
            <w:pPr>
              <w:jc w:val="center"/>
            </w:pPr>
          </w:p>
          <w:p w14:paraId="62199465" w14:textId="77777777" w:rsidR="00314AE5" w:rsidRDefault="00314AE5" w:rsidP="000F206E">
            <w:pPr>
              <w:jc w:val="center"/>
            </w:pPr>
          </w:p>
          <w:p w14:paraId="64FED937" w14:textId="77777777" w:rsidR="00314AE5" w:rsidRDefault="00314AE5" w:rsidP="000F206E">
            <w:pPr>
              <w:jc w:val="center"/>
            </w:pPr>
            <w:r>
              <w:t>14.</w:t>
            </w:r>
          </w:p>
        </w:tc>
        <w:tc>
          <w:tcPr>
            <w:tcW w:w="805" w:type="dxa"/>
            <w:vMerge w:val="restart"/>
            <w:vAlign w:val="center"/>
          </w:tcPr>
          <w:p w14:paraId="0DA123B1" w14:textId="77777777" w:rsidR="00314AE5" w:rsidRDefault="00314AE5" w:rsidP="000F206E">
            <w:pPr>
              <w:jc w:val="center"/>
            </w:pPr>
          </w:p>
          <w:p w14:paraId="4C4CEA3D" w14:textId="77777777" w:rsidR="00314AE5" w:rsidRDefault="00314AE5" w:rsidP="000F206E">
            <w:pPr>
              <w:jc w:val="center"/>
            </w:pPr>
          </w:p>
          <w:p w14:paraId="4FD71FBC" w14:textId="77777777" w:rsidR="00314AE5" w:rsidRDefault="00314AE5" w:rsidP="000F206E">
            <w:pPr>
              <w:jc w:val="center"/>
            </w:pPr>
            <w:r>
              <w:t>2</w:t>
            </w:r>
          </w:p>
        </w:tc>
      </w:tr>
      <w:tr w:rsidR="00314AE5" w14:paraId="4E5AF6B6" w14:textId="77777777" w:rsidTr="000F206E">
        <w:tc>
          <w:tcPr>
            <w:tcW w:w="2305" w:type="dxa"/>
            <w:vMerge/>
          </w:tcPr>
          <w:p w14:paraId="50895670" w14:textId="77777777" w:rsidR="00314AE5" w:rsidRDefault="00314AE5" w:rsidP="0018191D"/>
        </w:tc>
        <w:tc>
          <w:tcPr>
            <w:tcW w:w="3266" w:type="dxa"/>
            <w:vMerge w:val="restart"/>
          </w:tcPr>
          <w:p w14:paraId="38C1F859" w14:textId="77777777" w:rsidR="00314AE5" w:rsidRDefault="00314AE5" w:rsidP="0018191D"/>
          <w:p w14:paraId="04839F1D" w14:textId="77777777" w:rsidR="00314AE5" w:rsidRDefault="00314AE5" w:rsidP="0018191D">
            <w:r w:rsidRPr="003B60E2">
              <w:t>Analizira titranje matematičkog njihala i tijela na opruzi.</w:t>
            </w:r>
          </w:p>
          <w:p w14:paraId="74614F44" w14:textId="77777777" w:rsidR="00314AE5" w:rsidRDefault="00314AE5" w:rsidP="0018191D">
            <w:r w:rsidRPr="002D14BA">
              <w:t>Primjenjuje zakon očuvanja energije na harmonijski oscilator.</w:t>
            </w:r>
          </w:p>
        </w:tc>
        <w:tc>
          <w:tcPr>
            <w:tcW w:w="2898" w:type="dxa"/>
          </w:tcPr>
          <w:p w14:paraId="715CA0F2" w14:textId="77777777" w:rsidR="00314AE5" w:rsidRDefault="00314AE5" w:rsidP="0018191D">
            <w:r w:rsidRPr="002D14BA">
              <w:t>Harmonijsko titranje</w:t>
            </w:r>
          </w:p>
          <w:p w14:paraId="0C8FE7CE" w14:textId="77777777" w:rsidR="00314AE5" w:rsidRDefault="00314AE5" w:rsidP="0018191D"/>
        </w:tc>
        <w:tc>
          <w:tcPr>
            <w:tcW w:w="3873" w:type="dxa"/>
            <w:vMerge/>
          </w:tcPr>
          <w:p w14:paraId="41004F19" w14:textId="77777777" w:rsidR="00314AE5" w:rsidRDefault="00314AE5" w:rsidP="0018191D"/>
        </w:tc>
        <w:tc>
          <w:tcPr>
            <w:tcW w:w="866" w:type="dxa"/>
            <w:vMerge/>
            <w:vAlign w:val="center"/>
          </w:tcPr>
          <w:p w14:paraId="67C0C651" w14:textId="77777777" w:rsidR="00314AE5" w:rsidRDefault="00314AE5" w:rsidP="000F206E">
            <w:pPr>
              <w:jc w:val="center"/>
            </w:pPr>
          </w:p>
        </w:tc>
        <w:tc>
          <w:tcPr>
            <w:tcW w:w="837" w:type="dxa"/>
            <w:vMerge/>
            <w:vAlign w:val="center"/>
          </w:tcPr>
          <w:p w14:paraId="308D56CC" w14:textId="77777777" w:rsidR="00314AE5" w:rsidRDefault="00314AE5" w:rsidP="000F206E">
            <w:pPr>
              <w:jc w:val="center"/>
            </w:pPr>
          </w:p>
        </w:tc>
        <w:tc>
          <w:tcPr>
            <w:tcW w:w="805" w:type="dxa"/>
            <w:vMerge/>
            <w:vAlign w:val="center"/>
          </w:tcPr>
          <w:p w14:paraId="797E50C6" w14:textId="77777777" w:rsidR="00314AE5" w:rsidRDefault="00314AE5" w:rsidP="000F206E">
            <w:pPr>
              <w:jc w:val="center"/>
            </w:pPr>
          </w:p>
        </w:tc>
      </w:tr>
      <w:tr w:rsidR="00314AE5" w14:paraId="7B9C5461" w14:textId="77777777" w:rsidTr="000F206E">
        <w:trPr>
          <w:trHeight w:val="270"/>
        </w:trPr>
        <w:tc>
          <w:tcPr>
            <w:tcW w:w="2305" w:type="dxa"/>
            <w:vMerge/>
          </w:tcPr>
          <w:p w14:paraId="7B04FA47" w14:textId="77777777" w:rsidR="00314AE5" w:rsidRDefault="00314AE5" w:rsidP="0018191D"/>
        </w:tc>
        <w:tc>
          <w:tcPr>
            <w:tcW w:w="3266" w:type="dxa"/>
            <w:vMerge/>
          </w:tcPr>
          <w:p w14:paraId="568C698B" w14:textId="77777777" w:rsidR="00314AE5" w:rsidRDefault="00314AE5" w:rsidP="0018191D"/>
        </w:tc>
        <w:tc>
          <w:tcPr>
            <w:tcW w:w="2898" w:type="dxa"/>
          </w:tcPr>
          <w:p w14:paraId="5AB709E8" w14:textId="77777777" w:rsidR="00314AE5" w:rsidRDefault="00314AE5" w:rsidP="0018191D">
            <w:r w:rsidRPr="002D14BA">
              <w:t>Matematičko njihalo</w:t>
            </w:r>
          </w:p>
          <w:p w14:paraId="1A939487" w14:textId="77777777" w:rsidR="00314AE5" w:rsidRDefault="00314AE5" w:rsidP="0018191D"/>
        </w:tc>
        <w:tc>
          <w:tcPr>
            <w:tcW w:w="3873" w:type="dxa"/>
            <w:vMerge/>
          </w:tcPr>
          <w:p w14:paraId="6AA258D8" w14:textId="77777777" w:rsidR="00314AE5" w:rsidRDefault="00314AE5" w:rsidP="0018191D"/>
        </w:tc>
        <w:tc>
          <w:tcPr>
            <w:tcW w:w="866" w:type="dxa"/>
            <w:vMerge/>
            <w:vAlign w:val="center"/>
          </w:tcPr>
          <w:p w14:paraId="6FFBD3EC" w14:textId="77777777" w:rsidR="00314AE5" w:rsidRDefault="00314AE5" w:rsidP="000F206E">
            <w:pPr>
              <w:jc w:val="center"/>
            </w:pPr>
          </w:p>
        </w:tc>
        <w:tc>
          <w:tcPr>
            <w:tcW w:w="837" w:type="dxa"/>
            <w:vMerge w:val="restart"/>
            <w:vAlign w:val="center"/>
          </w:tcPr>
          <w:p w14:paraId="00F6DC0A" w14:textId="77777777" w:rsidR="00314AE5" w:rsidRDefault="00314AE5" w:rsidP="000F206E">
            <w:pPr>
              <w:jc w:val="center"/>
            </w:pPr>
            <w:r>
              <w:t>15.</w:t>
            </w:r>
          </w:p>
        </w:tc>
        <w:tc>
          <w:tcPr>
            <w:tcW w:w="805" w:type="dxa"/>
            <w:vMerge w:val="restart"/>
            <w:vAlign w:val="center"/>
          </w:tcPr>
          <w:p w14:paraId="39A728AC" w14:textId="77777777" w:rsidR="00314AE5" w:rsidRDefault="00314AE5" w:rsidP="000F206E">
            <w:pPr>
              <w:jc w:val="center"/>
            </w:pPr>
            <w:r>
              <w:t>2</w:t>
            </w:r>
          </w:p>
        </w:tc>
      </w:tr>
      <w:tr w:rsidR="00314AE5" w14:paraId="08670959" w14:textId="77777777" w:rsidTr="000F206E">
        <w:trPr>
          <w:trHeight w:val="270"/>
        </w:trPr>
        <w:tc>
          <w:tcPr>
            <w:tcW w:w="2305" w:type="dxa"/>
            <w:vMerge/>
          </w:tcPr>
          <w:p w14:paraId="30DCCCAD" w14:textId="77777777" w:rsidR="00314AE5" w:rsidRDefault="00314AE5" w:rsidP="0018191D"/>
        </w:tc>
        <w:tc>
          <w:tcPr>
            <w:tcW w:w="3266" w:type="dxa"/>
            <w:vMerge/>
          </w:tcPr>
          <w:p w14:paraId="36AF6883" w14:textId="77777777" w:rsidR="00314AE5" w:rsidRDefault="00314AE5" w:rsidP="0018191D"/>
        </w:tc>
        <w:tc>
          <w:tcPr>
            <w:tcW w:w="2898" w:type="dxa"/>
          </w:tcPr>
          <w:p w14:paraId="724B1596" w14:textId="77777777" w:rsidR="00314AE5" w:rsidRDefault="00314AE5" w:rsidP="0018191D">
            <w:r>
              <w:t>Tijelo na opruzi</w:t>
            </w:r>
          </w:p>
          <w:p w14:paraId="54C529ED" w14:textId="77777777" w:rsidR="00314AE5" w:rsidRPr="002D14BA" w:rsidRDefault="00314AE5" w:rsidP="0018191D"/>
        </w:tc>
        <w:tc>
          <w:tcPr>
            <w:tcW w:w="3873" w:type="dxa"/>
            <w:vMerge/>
          </w:tcPr>
          <w:p w14:paraId="1C0157D6" w14:textId="77777777" w:rsidR="00314AE5" w:rsidRDefault="00314AE5" w:rsidP="0018191D"/>
        </w:tc>
        <w:tc>
          <w:tcPr>
            <w:tcW w:w="866" w:type="dxa"/>
            <w:vMerge/>
            <w:vAlign w:val="center"/>
          </w:tcPr>
          <w:p w14:paraId="3691E7B2" w14:textId="77777777" w:rsidR="00314AE5" w:rsidRDefault="00314AE5" w:rsidP="000F206E">
            <w:pPr>
              <w:jc w:val="center"/>
            </w:pPr>
          </w:p>
        </w:tc>
        <w:tc>
          <w:tcPr>
            <w:tcW w:w="837" w:type="dxa"/>
            <w:vMerge/>
            <w:vAlign w:val="center"/>
          </w:tcPr>
          <w:p w14:paraId="526770CE" w14:textId="77777777" w:rsidR="00314AE5" w:rsidRDefault="00314AE5" w:rsidP="000F206E">
            <w:pPr>
              <w:jc w:val="center"/>
            </w:pPr>
          </w:p>
        </w:tc>
        <w:tc>
          <w:tcPr>
            <w:tcW w:w="805" w:type="dxa"/>
            <w:vMerge/>
            <w:vAlign w:val="center"/>
          </w:tcPr>
          <w:p w14:paraId="7CBEED82" w14:textId="77777777" w:rsidR="00314AE5" w:rsidRDefault="00314AE5" w:rsidP="000F206E">
            <w:pPr>
              <w:jc w:val="center"/>
            </w:pPr>
          </w:p>
        </w:tc>
      </w:tr>
      <w:tr w:rsidR="00314AE5" w14:paraId="66EBB353" w14:textId="77777777" w:rsidTr="000F206E">
        <w:tc>
          <w:tcPr>
            <w:tcW w:w="2305" w:type="dxa"/>
            <w:vMerge/>
          </w:tcPr>
          <w:p w14:paraId="6E36661F" w14:textId="77777777" w:rsidR="00314AE5" w:rsidRDefault="00314AE5" w:rsidP="0018191D"/>
        </w:tc>
        <w:tc>
          <w:tcPr>
            <w:tcW w:w="3266" w:type="dxa"/>
          </w:tcPr>
          <w:p w14:paraId="6A0EA336" w14:textId="77777777" w:rsidR="00314AE5" w:rsidRDefault="00314AE5" w:rsidP="0018191D">
            <w:r>
              <w:t>Opisuje prisilno i prigušeno titranje.</w:t>
            </w:r>
          </w:p>
          <w:p w14:paraId="77786696" w14:textId="77777777" w:rsidR="00314AE5" w:rsidRDefault="00314AE5" w:rsidP="0018191D">
            <w:r>
              <w:t>Tumači rezonanciju.</w:t>
            </w:r>
          </w:p>
        </w:tc>
        <w:tc>
          <w:tcPr>
            <w:tcW w:w="2898" w:type="dxa"/>
          </w:tcPr>
          <w:p w14:paraId="6C9182CA" w14:textId="77777777" w:rsidR="00314AE5" w:rsidRDefault="00314AE5" w:rsidP="0018191D">
            <w:r w:rsidRPr="002D14BA">
              <w:t>Prisilno i prigušeno titranje</w:t>
            </w:r>
          </w:p>
          <w:p w14:paraId="4A2E96A7" w14:textId="77777777" w:rsidR="00314AE5" w:rsidRDefault="00314AE5" w:rsidP="0018191D">
            <w:r w:rsidRPr="002D14BA">
              <w:t>Rezonancija</w:t>
            </w:r>
          </w:p>
        </w:tc>
        <w:tc>
          <w:tcPr>
            <w:tcW w:w="3873" w:type="dxa"/>
            <w:vMerge/>
          </w:tcPr>
          <w:p w14:paraId="38645DC7" w14:textId="77777777" w:rsidR="00314AE5" w:rsidRDefault="00314AE5" w:rsidP="0018191D"/>
        </w:tc>
        <w:tc>
          <w:tcPr>
            <w:tcW w:w="866" w:type="dxa"/>
            <w:vMerge w:val="restart"/>
            <w:vAlign w:val="center"/>
          </w:tcPr>
          <w:p w14:paraId="135E58C4" w14:textId="77777777" w:rsidR="00314AE5" w:rsidRDefault="00314AE5" w:rsidP="000F206E">
            <w:pPr>
              <w:jc w:val="center"/>
            </w:pPr>
          </w:p>
          <w:p w14:paraId="62EBF9A1" w14:textId="77777777" w:rsidR="00314AE5" w:rsidRDefault="00314AE5" w:rsidP="000F206E">
            <w:pPr>
              <w:jc w:val="center"/>
            </w:pPr>
          </w:p>
          <w:p w14:paraId="0C6C2CD5" w14:textId="77777777" w:rsidR="00314AE5" w:rsidRDefault="00314AE5" w:rsidP="000F206E">
            <w:pPr>
              <w:jc w:val="center"/>
            </w:pPr>
          </w:p>
          <w:p w14:paraId="709E88E4" w14:textId="77777777" w:rsidR="00314AE5" w:rsidRDefault="00314AE5" w:rsidP="000F206E">
            <w:pPr>
              <w:jc w:val="center"/>
            </w:pPr>
          </w:p>
          <w:p w14:paraId="508C98E9" w14:textId="77777777" w:rsidR="00314AE5" w:rsidRDefault="00314AE5" w:rsidP="000F206E">
            <w:pPr>
              <w:jc w:val="center"/>
            </w:pPr>
          </w:p>
          <w:p w14:paraId="2C212B45" w14:textId="77777777" w:rsidR="00314AE5" w:rsidRDefault="00314AE5" w:rsidP="000F206E">
            <w:pPr>
              <w:jc w:val="center"/>
            </w:pPr>
            <w:r>
              <w:t>I.</w:t>
            </w:r>
          </w:p>
        </w:tc>
        <w:tc>
          <w:tcPr>
            <w:tcW w:w="837" w:type="dxa"/>
            <w:vAlign w:val="center"/>
          </w:tcPr>
          <w:p w14:paraId="77F06FB0" w14:textId="77777777" w:rsidR="00314AE5" w:rsidRDefault="00314AE5" w:rsidP="000F206E">
            <w:pPr>
              <w:jc w:val="center"/>
            </w:pPr>
            <w:r>
              <w:t>16.</w:t>
            </w:r>
          </w:p>
        </w:tc>
        <w:tc>
          <w:tcPr>
            <w:tcW w:w="805" w:type="dxa"/>
            <w:vAlign w:val="center"/>
          </w:tcPr>
          <w:p w14:paraId="18B4C29E" w14:textId="77777777" w:rsidR="00314AE5" w:rsidRDefault="00314AE5" w:rsidP="000F206E">
            <w:pPr>
              <w:jc w:val="center"/>
            </w:pPr>
            <w:r>
              <w:t>2</w:t>
            </w:r>
          </w:p>
        </w:tc>
      </w:tr>
      <w:tr w:rsidR="00314AE5" w14:paraId="3CF0A9C1" w14:textId="77777777" w:rsidTr="000F206E">
        <w:tc>
          <w:tcPr>
            <w:tcW w:w="2305" w:type="dxa"/>
            <w:vMerge/>
          </w:tcPr>
          <w:p w14:paraId="779F8E76" w14:textId="77777777" w:rsidR="00314AE5" w:rsidRDefault="00314AE5" w:rsidP="0018191D"/>
        </w:tc>
        <w:tc>
          <w:tcPr>
            <w:tcW w:w="3266" w:type="dxa"/>
          </w:tcPr>
          <w:p w14:paraId="38F54558" w14:textId="77777777" w:rsidR="00314AE5" w:rsidRDefault="00314AE5" w:rsidP="0018191D">
            <w:r w:rsidRPr="00B21A32">
              <w:t>Rješava numeričke i konceptualne zadatke.</w:t>
            </w:r>
          </w:p>
        </w:tc>
        <w:tc>
          <w:tcPr>
            <w:tcW w:w="2898" w:type="dxa"/>
          </w:tcPr>
          <w:p w14:paraId="2F5F19A9" w14:textId="77777777" w:rsidR="00314AE5" w:rsidRPr="002D14BA" w:rsidRDefault="00314AE5" w:rsidP="0018191D">
            <w:r>
              <w:t>Analiziranje harmonijskog titranja</w:t>
            </w:r>
          </w:p>
        </w:tc>
        <w:tc>
          <w:tcPr>
            <w:tcW w:w="3873" w:type="dxa"/>
            <w:vMerge/>
          </w:tcPr>
          <w:p w14:paraId="7818863E" w14:textId="77777777" w:rsidR="00314AE5" w:rsidRDefault="00314AE5" w:rsidP="0018191D"/>
        </w:tc>
        <w:tc>
          <w:tcPr>
            <w:tcW w:w="866" w:type="dxa"/>
            <w:vMerge/>
            <w:vAlign w:val="center"/>
          </w:tcPr>
          <w:p w14:paraId="44F69B9A" w14:textId="77777777" w:rsidR="00314AE5" w:rsidRDefault="00314AE5" w:rsidP="000F206E">
            <w:pPr>
              <w:jc w:val="center"/>
            </w:pPr>
          </w:p>
        </w:tc>
        <w:tc>
          <w:tcPr>
            <w:tcW w:w="837" w:type="dxa"/>
            <w:vAlign w:val="center"/>
          </w:tcPr>
          <w:p w14:paraId="5F07D11E" w14:textId="77777777" w:rsidR="00314AE5" w:rsidRDefault="00314AE5" w:rsidP="000F206E">
            <w:pPr>
              <w:jc w:val="center"/>
            </w:pPr>
          </w:p>
          <w:p w14:paraId="679B977D" w14:textId="77777777" w:rsidR="00314AE5" w:rsidRDefault="00314AE5" w:rsidP="000F206E">
            <w:pPr>
              <w:jc w:val="center"/>
            </w:pPr>
            <w:r>
              <w:t>17.</w:t>
            </w:r>
          </w:p>
        </w:tc>
        <w:tc>
          <w:tcPr>
            <w:tcW w:w="805" w:type="dxa"/>
            <w:vAlign w:val="center"/>
          </w:tcPr>
          <w:p w14:paraId="41508A3C" w14:textId="77777777" w:rsidR="00314AE5" w:rsidRDefault="00314AE5" w:rsidP="000F206E">
            <w:pPr>
              <w:jc w:val="center"/>
            </w:pPr>
          </w:p>
          <w:p w14:paraId="6DEB9483" w14:textId="77777777" w:rsidR="00314AE5" w:rsidRDefault="00314AE5" w:rsidP="000F206E">
            <w:pPr>
              <w:jc w:val="center"/>
            </w:pPr>
            <w:r>
              <w:t>2</w:t>
            </w:r>
          </w:p>
        </w:tc>
      </w:tr>
      <w:tr w:rsidR="00314AE5" w14:paraId="3CC51CB2" w14:textId="77777777" w:rsidTr="000F206E">
        <w:tc>
          <w:tcPr>
            <w:tcW w:w="2305" w:type="dxa"/>
            <w:vMerge w:val="restart"/>
          </w:tcPr>
          <w:p w14:paraId="43D6B1D6" w14:textId="77777777" w:rsidR="00314AE5" w:rsidRDefault="00314AE5" w:rsidP="000B726B">
            <w:pPr>
              <w:rPr>
                <w:b/>
                <w:bCs/>
              </w:rPr>
            </w:pPr>
          </w:p>
          <w:p w14:paraId="2523D950" w14:textId="77777777" w:rsidR="00314AE5" w:rsidRPr="00DF3AA6" w:rsidRDefault="00314AE5" w:rsidP="000B726B">
            <w:pPr>
              <w:rPr>
                <w:b/>
                <w:bCs/>
              </w:rPr>
            </w:pPr>
            <w:r w:rsidRPr="00DF3AA6">
              <w:rPr>
                <w:b/>
                <w:bCs/>
              </w:rPr>
              <w:t>FIZ SŠ C.3.5.</w:t>
            </w:r>
          </w:p>
          <w:p w14:paraId="73E8D5CE" w14:textId="77777777" w:rsidR="00314AE5" w:rsidRPr="00DF3AA6" w:rsidRDefault="00314AE5" w:rsidP="000B726B">
            <w:pPr>
              <w:rPr>
                <w:b/>
                <w:bCs/>
              </w:rPr>
            </w:pPr>
            <w:r w:rsidRPr="00DF3AA6">
              <w:rPr>
                <w:b/>
                <w:bCs/>
              </w:rPr>
              <w:t>FIZ SŠ D.3.5.</w:t>
            </w:r>
          </w:p>
          <w:p w14:paraId="70D50E2C" w14:textId="77777777" w:rsidR="00314AE5" w:rsidRDefault="00314AE5" w:rsidP="000B726B">
            <w:r w:rsidRPr="00DF3AA6">
              <w:rPr>
                <w:b/>
                <w:bCs/>
              </w:rPr>
              <w:t>Objašnjava nastanak vala i analizira valna svojstva.</w:t>
            </w:r>
          </w:p>
        </w:tc>
        <w:tc>
          <w:tcPr>
            <w:tcW w:w="3266" w:type="dxa"/>
          </w:tcPr>
          <w:p w14:paraId="5070B548" w14:textId="77777777" w:rsidR="00314AE5" w:rsidRDefault="00314AE5" w:rsidP="000B726B">
            <w:r w:rsidRPr="002D14BA">
              <w:t>Opisuje nastanak vala.</w:t>
            </w:r>
          </w:p>
        </w:tc>
        <w:tc>
          <w:tcPr>
            <w:tcW w:w="2898" w:type="dxa"/>
          </w:tcPr>
          <w:p w14:paraId="4D007111" w14:textId="77777777" w:rsidR="00314AE5" w:rsidRDefault="00314AE5" w:rsidP="000B726B">
            <w:r w:rsidRPr="002D14BA">
              <w:t>Obilježja vala</w:t>
            </w:r>
          </w:p>
          <w:p w14:paraId="3EB6C35C" w14:textId="77777777" w:rsidR="00314AE5" w:rsidRDefault="00314AE5" w:rsidP="000B726B">
            <w:r w:rsidRPr="002D14BA">
              <w:t>Prijenos energije pomoću valova</w:t>
            </w:r>
          </w:p>
        </w:tc>
        <w:tc>
          <w:tcPr>
            <w:tcW w:w="3873" w:type="dxa"/>
            <w:vMerge w:val="restart"/>
          </w:tcPr>
          <w:p w14:paraId="2C132342" w14:textId="77777777" w:rsidR="00314AE5" w:rsidRDefault="00314AE5" w:rsidP="000B726B">
            <w:proofErr w:type="spellStart"/>
            <w:r w:rsidRPr="00585689">
              <w:rPr>
                <w:b/>
                <w:bCs/>
              </w:rPr>
              <w:t>uku</w:t>
            </w:r>
            <w:proofErr w:type="spellEnd"/>
            <w:r w:rsidRPr="00585689">
              <w:rPr>
                <w:b/>
                <w:bCs/>
              </w:rPr>
              <w:t xml:space="preserve"> D.4/5.2.</w:t>
            </w:r>
            <w:r>
              <w:t xml:space="preserve">Učenik ostvaruje dobru komunikaciju s drugima, uspješno surađuje u različitim situacijama i spreman je zatražiti i ponuditi pomoć. </w:t>
            </w:r>
          </w:p>
          <w:p w14:paraId="0A3054C3" w14:textId="77777777" w:rsidR="00314AE5" w:rsidRDefault="00314AE5" w:rsidP="000B726B">
            <w:pPr>
              <w:rPr>
                <w:b/>
                <w:bCs/>
              </w:rPr>
            </w:pPr>
            <w:proofErr w:type="spellStart"/>
            <w:r w:rsidRPr="00A71DD6">
              <w:rPr>
                <w:b/>
                <w:bCs/>
              </w:rPr>
              <w:t>osr</w:t>
            </w:r>
            <w:proofErr w:type="spellEnd"/>
            <w:r w:rsidRPr="00A71DD6">
              <w:rPr>
                <w:b/>
                <w:bCs/>
              </w:rPr>
              <w:t xml:space="preserve"> B.5.1.</w:t>
            </w:r>
            <w:r>
              <w:rPr>
                <w:b/>
                <w:bCs/>
              </w:rPr>
              <w:t xml:space="preserve"> </w:t>
            </w:r>
            <w:r w:rsidRPr="00A71DD6">
              <w:t>Uviđa posljedice svojih i tuđih stavova/postupaka/izbora.</w:t>
            </w:r>
          </w:p>
          <w:p w14:paraId="351B4591" w14:textId="77777777" w:rsidR="00314AE5" w:rsidRDefault="00314AE5" w:rsidP="000B726B">
            <w:pPr>
              <w:rPr>
                <w:b/>
                <w:bCs/>
              </w:rPr>
            </w:pPr>
            <w:r w:rsidRPr="00106AF9">
              <w:rPr>
                <w:b/>
                <w:bCs/>
              </w:rPr>
              <w:t>pod A.5.1.</w:t>
            </w:r>
            <w:r>
              <w:rPr>
                <w:b/>
                <w:bCs/>
              </w:rPr>
              <w:t xml:space="preserve"> </w:t>
            </w:r>
            <w:r w:rsidRPr="00106AF9">
              <w:t>Primjenjuje inovativna i kreativna rješenja.</w:t>
            </w:r>
          </w:p>
          <w:p w14:paraId="1BCC1C56" w14:textId="77777777" w:rsidR="00314AE5" w:rsidRPr="00A71DD6" w:rsidRDefault="00314AE5" w:rsidP="000B726B">
            <w:r w:rsidRPr="00A71DD6">
              <w:rPr>
                <w:b/>
                <w:bCs/>
              </w:rPr>
              <w:t>C.5.3.B</w:t>
            </w:r>
            <w:r>
              <w:rPr>
                <w:b/>
                <w:bCs/>
              </w:rPr>
              <w:t xml:space="preserve"> </w:t>
            </w:r>
            <w:r w:rsidRPr="00A71DD6">
              <w:t>Opisuje najčešće profesionalne rizike za zdravlje.</w:t>
            </w:r>
          </w:p>
          <w:p w14:paraId="51114C7F" w14:textId="77777777" w:rsidR="00314AE5" w:rsidRDefault="00314AE5" w:rsidP="000B726B">
            <w:r w:rsidRPr="00A71DD6">
              <w:rPr>
                <w:b/>
                <w:bCs/>
              </w:rPr>
              <w:t>C.5.2.A</w:t>
            </w:r>
            <w:r>
              <w:rPr>
                <w:b/>
                <w:bCs/>
              </w:rPr>
              <w:t xml:space="preserve"> </w:t>
            </w:r>
            <w:r>
              <w:t>Identificira i povezuje različite rizike za zdravlje i najčešće kronične zdravstvene smetnje te objašnjava postupke samopomoći/pomoći.</w:t>
            </w:r>
          </w:p>
          <w:p w14:paraId="4F29D5DA" w14:textId="77777777" w:rsidR="00314AE5" w:rsidRPr="00106AF9" w:rsidRDefault="00314AE5" w:rsidP="000B726B">
            <w:pPr>
              <w:rPr>
                <w:b/>
                <w:bCs/>
              </w:rPr>
            </w:pPr>
            <w:proofErr w:type="spellStart"/>
            <w:r w:rsidRPr="00106AF9">
              <w:rPr>
                <w:b/>
                <w:bCs/>
              </w:rPr>
              <w:t>uku</w:t>
            </w:r>
            <w:proofErr w:type="spellEnd"/>
            <w:r w:rsidRPr="00106AF9">
              <w:rPr>
                <w:b/>
                <w:bCs/>
              </w:rPr>
              <w:t xml:space="preserve"> A.4/5.2.</w:t>
            </w:r>
            <w:r>
              <w:rPr>
                <w:b/>
                <w:bCs/>
              </w:rPr>
              <w:t xml:space="preserve"> </w:t>
            </w:r>
            <w:r w:rsidRPr="00106AF9">
              <w:t>Primjena strategija učenja i rješavanje problema</w:t>
            </w:r>
          </w:p>
          <w:p w14:paraId="41329AD1" w14:textId="77777777" w:rsidR="00314AE5" w:rsidRDefault="00314AE5" w:rsidP="000B726B">
            <w:r w:rsidRPr="00106AF9">
              <w:t>Učenik se koristi različitim strategijama učenja i samostalno ih primjenjuje u ostvarivanju ciljeva učenja i rješavanju problema u svim područjima učenja.</w:t>
            </w:r>
          </w:p>
          <w:p w14:paraId="5DB491DA" w14:textId="77777777" w:rsidR="00314AE5" w:rsidRDefault="00314AE5" w:rsidP="00DF2739">
            <w:proofErr w:type="spellStart"/>
            <w:r w:rsidRPr="00A71DD6">
              <w:rPr>
                <w:b/>
                <w:bCs/>
              </w:rPr>
              <w:t>ikt</w:t>
            </w:r>
            <w:proofErr w:type="spellEnd"/>
            <w:r w:rsidRPr="00A71DD6">
              <w:rPr>
                <w:b/>
                <w:bCs/>
              </w:rPr>
              <w:t xml:space="preserve"> D.5.3.</w:t>
            </w:r>
            <w:r>
              <w:t xml:space="preserve"> Učenik samostalno ili u suradnji s kolegama predočava, stvara i dijeli nove ideje i uratke s pomoću IKT-a.</w:t>
            </w:r>
          </w:p>
          <w:p w14:paraId="6E7E6B93" w14:textId="77777777" w:rsidR="00314AE5" w:rsidRPr="00A71DD6" w:rsidRDefault="00314AE5" w:rsidP="00DF2739">
            <w:pPr>
              <w:rPr>
                <w:b/>
                <w:bCs/>
              </w:rPr>
            </w:pPr>
            <w:r w:rsidRPr="00106AF9">
              <w:rPr>
                <w:b/>
                <w:bCs/>
              </w:rPr>
              <w:t>pod B.5.2.</w:t>
            </w:r>
            <w:r>
              <w:t xml:space="preserve"> Planira i upravlja aktivnostima.</w:t>
            </w:r>
          </w:p>
        </w:tc>
        <w:tc>
          <w:tcPr>
            <w:tcW w:w="866" w:type="dxa"/>
            <w:vMerge/>
            <w:vAlign w:val="center"/>
          </w:tcPr>
          <w:p w14:paraId="17DBC151" w14:textId="77777777" w:rsidR="00314AE5" w:rsidRDefault="00314AE5" w:rsidP="000F206E">
            <w:pPr>
              <w:jc w:val="center"/>
            </w:pPr>
          </w:p>
        </w:tc>
        <w:tc>
          <w:tcPr>
            <w:tcW w:w="837" w:type="dxa"/>
            <w:vAlign w:val="center"/>
          </w:tcPr>
          <w:p w14:paraId="65FB52BB" w14:textId="77777777" w:rsidR="00314AE5" w:rsidRDefault="00314AE5" w:rsidP="000F206E">
            <w:pPr>
              <w:jc w:val="center"/>
            </w:pPr>
            <w:r>
              <w:t>18.</w:t>
            </w:r>
          </w:p>
        </w:tc>
        <w:tc>
          <w:tcPr>
            <w:tcW w:w="805" w:type="dxa"/>
            <w:vAlign w:val="center"/>
          </w:tcPr>
          <w:p w14:paraId="7FC42638" w14:textId="77777777" w:rsidR="00314AE5" w:rsidRDefault="00314AE5" w:rsidP="000F206E">
            <w:pPr>
              <w:jc w:val="center"/>
            </w:pPr>
            <w:r>
              <w:t>2</w:t>
            </w:r>
          </w:p>
        </w:tc>
      </w:tr>
      <w:tr w:rsidR="00314AE5" w14:paraId="2F9640D6" w14:textId="77777777" w:rsidTr="000F206E">
        <w:tc>
          <w:tcPr>
            <w:tcW w:w="2305" w:type="dxa"/>
            <w:vMerge/>
          </w:tcPr>
          <w:p w14:paraId="6F8BD81B" w14:textId="77777777" w:rsidR="00314AE5" w:rsidRDefault="00314AE5" w:rsidP="000B726B"/>
        </w:tc>
        <w:tc>
          <w:tcPr>
            <w:tcW w:w="3266" w:type="dxa"/>
          </w:tcPr>
          <w:p w14:paraId="6073E3F0" w14:textId="77777777" w:rsidR="00314AE5" w:rsidRDefault="00314AE5" w:rsidP="000B726B">
            <w:r w:rsidRPr="002D14BA">
              <w:t>Opisuje zakon odbijanja vala na čvrstom i slobodnom kraju.</w:t>
            </w:r>
          </w:p>
        </w:tc>
        <w:tc>
          <w:tcPr>
            <w:tcW w:w="2898" w:type="dxa"/>
            <w:vMerge w:val="restart"/>
          </w:tcPr>
          <w:p w14:paraId="29429779" w14:textId="77777777" w:rsidR="00314AE5" w:rsidRDefault="00314AE5" w:rsidP="000B726B">
            <w:r w:rsidRPr="00DF3AA6">
              <w:t>Refleksija i lom valova</w:t>
            </w:r>
          </w:p>
        </w:tc>
        <w:tc>
          <w:tcPr>
            <w:tcW w:w="3873" w:type="dxa"/>
            <w:vMerge/>
          </w:tcPr>
          <w:p w14:paraId="2613E9C1" w14:textId="77777777" w:rsidR="00314AE5" w:rsidRDefault="00314AE5" w:rsidP="000B726B"/>
        </w:tc>
        <w:tc>
          <w:tcPr>
            <w:tcW w:w="866" w:type="dxa"/>
            <w:vMerge w:val="restart"/>
            <w:vAlign w:val="center"/>
          </w:tcPr>
          <w:p w14:paraId="1037B8A3" w14:textId="77777777" w:rsidR="00314AE5" w:rsidRDefault="00314AE5" w:rsidP="000F206E">
            <w:pPr>
              <w:jc w:val="center"/>
            </w:pPr>
          </w:p>
          <w:p w14:paraId="687C6DE0" w14:textId="77777777" w:rsidR="00314AE5" w:rsidRDefault="00314AE5" w:rsidP="000F206E">
            <w:pPr>
              <w:jc w:val="center"/>
            </w:pPr>
          </w:p>
          <w:p w14:paraId="4B56B8ED" w14:textId="77777777" w:rsidR="00314AE5" w:rsidRDefault="00314AE5" w:rsidP="000F206E">
            <w:pPr>
              <w:jc w:val="center"/>
            </w:pPr>
            <w:r>
              <w:t>II.</w:t>
            </w:r>
          </w:p>
        </w:tc>
        <w:tc>
          <w:tcPr>
            <w:tcW w:w="837" w:type="dxa"/>
            <w:vAlign w:val="center"/>
          </w:tcPr>
          <w:p w14:paraId="499A42DD" w14:textId="77777777" w:rsidR="00314AE5" w:rsidRDefault="00314AE5" w:rsidP="000F206E">
            <w:pPr>
              <w:jc w:val="center"/>
            </w:pPr>
            <w:r>
              <w:t>19.</w:t>
            </w:r>
          </w:p>
        </w:tc>
        <w:tc>
          <w:tcPr>
            <w:tcW w:w="805" w:type="dxa"/>
            <w:vAlign w:val="center"/>
          </w:tcPr>
          <w:p w14:paraId="46783CDB" w14:textId="77777777" w:rsidR="00314AE5" w:rsidRDefault="00314AE5" w:rsidP="000F206E">
            <w:pPr>
              <w:jc w:val="center"/>
            </w:pPr>
            <w:r>
              <w:t>2</w:t>
            </w:r>
          </w:p>
        </w:tc>
      </w:tr>
      <w:tr w:rsidR="00314AE5" w14:paraId="46872038" w14:textId="77777777" w:rsidTr="000F206E">
        <w:tc>
          <w:tcPr>
            <w:tcW w:w="2305" w:type="dxa"/>
            <w:vMerge/>
          </w:tcPr>
          <w:p w14:paraId="5B2F9378" w14:textId="77777777" w:rsidR="00314AE5" w:rsidRDefault="00314AE5" w:rsidP="000B726B"/>
        </w:tc>
        <w:tc>
          <w:tcPr>
            <w:tcW w:w="3266" w:type="dxa"/>
          </w:tcPr>
          <w:p w14:paraId="37653C9B" w14:textId="77777777" w:rsidR="00314AE5" w:rsidRDefault="00314AE5" w:rsidP="000B726B">
            <w:r w:rsidRPr="002D14BA">
              <w:t>Opisuje lom vala.</w:t>
            </w:r>
          </w:p>
        </w:tc>
        <w:tc>
          <w:tcPr>
            <w:tcW w:w="2898" w:type="dxa"/>
            <w:vMerge/>
          </w:tcPr>
          <w:p w14:paraId="58E6DD4E" w14:textId="77777777" w:rsidR="00314AE5" w:rsidRDefault="00314AE5" w:rsidP="000B726B"/>
        </w:tc>
        <w:tc>
          <w:tcPr>
            <w:tcW w:w="3873" w:type="dxa"/>
            <w:vMerge/>
          </w:tcPr>
          <w:p w14:paraId="7D3BEE8F" w14:textId="77777777" w:rsidR="00314AE5" w:rsidRDefault="00314AE5" w:rsidP="000B726B"/>
        </w:tc>
        <w:tc>
          <w:tcPr>
            <w:tcW w:w="866" w:type="dxa"/>
            <w:vMerge/>
            <w:vAlign w:val="center"/>
          </w:tcPr>
          <w:p w14:paraId="3B88899E" w14:textId="77777777" w:rsidR="00314AE5" w:rsidRDefault="00314AE5" w:rsidP="000F206E">
            <w:pPr>
              <w:jc w:val="center"/>
            </w:pPr>
          </w:p>
        </w:tc>
        <w:tc>
          <w:tcPr>
            <w:tcW w:w="837" w:type="dxa"/>
            <w:vAlign w:val="center"/>
          </w:tcPr>
          <w:p w14:paraId="2F17FE39" w14:textId="77777777" w:rsidR="00314AE5" w:rsidRDefault="00314AE5" w:rsidP="000F206E">
            <w:pPr>
              <w:jc w:val="center"/>
            </w:pPr>
            <w:r>
              <w:t>20.</w:t>
            </w:r>
          </w:p>
          <w:p w14:paraId="69E2BB2B" w14:textId="77777777" w:rsidR="00314AE5" w:rsidRDefault="00314AE5" w:rsidP="000F206E">
            <w:pPr>
              <w:jc w:val="center"/>
            </w:pPr>
          </w:p>
        </w:tc>
        <w:tc>
          <w:tcPr>
            <w:tcW w:w="805" w:type="dxa"/>
            <w:vAlign w:val="center"/>
          </w:tcPr>
          <w:p w14:paraId="5B896037" w14:textId="77777777" w:rsidR="00314AE5" w:rsidRDefault="00314AE5" w:rsidP="000F206E">
            <w:pPr>
              <w:jc w:val="center"/>
            </w:pPr>
            <w:r>
              <w:t>2</w:t>
            </w:r>
          </w:p>
        </w:tc>
      </w:tr>
      <w:tr w:rsidR="00314AE5" w14:paraId="30F417C8" w14:textId="77777777" w:rsidTr="000F206E">
        <w:tc>
          <w:tcPr>
            <w:tcW w:w="2305" w:type="dxa"/>
            <w:vMerge/>
          </w:tcPr>
          <w:p w14:paraId="57C0D796" w14:textId="77777777" w:rsidR="00314AE5" w:rsidRDefault="00314AE5" w:rsidP="000B726B"/>
        </w:tc>
        <w:tc>
          <w:tcPr>
            <w:tcW w:w="3266" w:type="dxa"/>
          </w:tcPr>
          <w:p w14:paraId="551891AE" w14:textId="77777777" w:rsidR="00314AE5" w:rsidRDefault="00314AE5" w:rsidP="000B726B">
            <w:r w:rsidRPr="002D14BA">
              <w:t>Objašnjava ogib i interferenciju.</w:t>
            </w:r>
          </w:p>
        </w:tc>
        <w:tc>
          <w:tcPr>
            <w:tcW w:w="2898" w:type="dxa"/>
            <w:vMerge w:val="restart"/>
          </w:tcPr>
          <w:p w14:paraId="3535661D" w14:textId="77777777" w:rsidR="00314AE5" w:rsidRDefault="00314AE5" w:rsidP="000B726B">
            <w:r w:rsidRPr="00DF3AA6">
              <w:t>Ogib i interferencija valova</w:t>
            </w:r>
          </w:p>
        </w:tc>
        <w:tc>
          <w:tcPr>
            <w:tcW w:w="3873" w:type="dxa"/>
            <w:vMerge/>
          </w:tcPr>
          <w:p w14:paraId="0D142F6F" w14:textId="77777777" w:rsidR="00314AE5" w:rsidRDefault="00314AE5" w:rsidP="000B726B"/>
        </w:tc>
        <w:tc>
          <w:tcPr>
            <w:tcW w:w="866" w:type="dxa"/>
            <w:vMerge/>
            <w:vAlign w:val="center"/>
          </w:tcPr>
          <w:p w14:paraId="4475AD14" w14:textId="77777777" w:rsidR="00314AE5" w:rsidRDefault="00314AE5" w:rsidP="000F206E">
            <w:pPr>
              <w:jc w:val="center"/>
            </w:pPr>
          </w:p>
        </w:tc>
        <w:tc>
          <w:tcPr>
            <w:tcW w:w="837" w:type="dxa"/>
            <w:vMerge w:val="restart"/>
            <w:vAlign w:val="center"/>
          </w:tcPr>
          <w:p w14:paraId="7992F0E8" w14:textId="77777777" w:rsidR="00314AE5" w:rsidRDefault="00314AE5" w:rsidP="000F206E">
            <w:pPr>
              <w:jc w:val="center"/>
            </w:pPr>
            <w:r>
              <w:t>21.</w:t>
            </w:r>
          </w:p>
        </w:tc>
        <w:tc>
          <w:tcPr>
            <w:tcW w:w="805" w:type="dxa"/>
            <w:vMerge w:val="restart"/>
            <w:vAlign w:val="center"/>
          </w:tcPr>
          <w:p w14:paraId="0E86812A" w14:textId="77777777" w:rsidR="00314AE5" w:rsidRDefault="00314AE5" w:rsidP="000F206E">
            <w:pPr>
              <w:jc w:val="center"/>
            </w:pPr>
            <w:r>
              <w:t>2</w:t>
            </w:r>
          </w:p>
        </w:tc>
      </w:tr>
      <w:tr w:rsidR="00314AE5" w14:paraId="79EC1FE0" w14:textId="77777777" w:rsidTr="000F206E">
        <w:tc>
          <w:tcPr>
            <w:tcW w:w="2305" w:type="dxa"/>
            <w:vMerge/>
          </w:tcPr>
          <w:p w14:paraId="120C4E94" w14:textId="77777777" w:rsidR="00314AE5" w:rsidRDefault="00314AE5" w:rsidP="000B726B"/>
        </w:tc>
        <w:tc>
          <w:tcPr>
            <w:tcW w:w="3266" w:type="dxa"/>
          </w:tcPr>
          <w:p w14:paraId="6C646362" w14:textId="77777777" w:rsidR="00314AE5" w:rsidRDefault="00314AE5" w:rsidP="000B726B">
            <w:r w:rsidRPr="002D14BA">
              <w:t xml:space="preserve">Primjenjuje </w:t>
            </w:r>
            <w:proofErr w:type="spellStart"/>
            <w:r w:rsidRPr="002D14BA">
              <w:t>Huygensov</w:t>
            </w:r>
            <w:proofErr w:type="spellEnd"/>
            <w:r w:rsidRPr="002D14BA">
              <w:t xml:space="preserve"> princip.</w:t>
            </w:r>
          </w:p>
        </w:tc>
        <w:tc>
          <w:tcPr>
            <w:tcW w:w="2898" w:type="dxa"/>
            <w:vMerge/>
          </w:tcPr>
          <w:p w14:paraId="42AFC42D" w14:textId="77777777" w:rsidR="00314AE5" w:rsidRDefault="00314AE5" w:rsidP="000B726B"/>
        </w:tc>
        <w:tc>
          <w:tcPr>
            <w:tcW w:w="3873" w:type="dxa"/>
            <w:vMerge/>
          </w:tcPr>
          <w:p w14:paraId="271CA723" w14:textId="77777777" w:rsidR="00314AE5" w:rsidRDefault="00314AE5" w:rsidP="000B726B"/>
        </w:tc>
        <w:tc>
          <w:tcPr>
            <w:tcW w:w="866" w:type="dxa"/>
            <w:vMerge/>
            <w:vAlign w:val="center"/>
          </w:tcPr>
          <w:p w14:paraId="75FBE423" w14:textId="77777777" w:rsidR="00314AE5" w:rsidRDefault="00314AE5" w:rsidP="000F206E">
            <w:pPr>
              <w:jc w:val="center"/>
            </w:pPr>
          </w:p>
        </w:tc>
        <w:tc>
          <w:tcPr>
            <w:tcW w:w="837" w:type="dxa"/>
            <w:vMerge/>
            <w:vAlign w:val="center"/>
          </w:tcPr>
          <w:p w14:paraId="2D3F0BEC" w14:textId="77777777" w:rsidR="00314AE5" w:rsidRDefault="00314AE5" w:rsidP="000F206E">
            <w:pPr>
              <w:jc w:val="center"/>
            </w:pPr>
          </w:p>
        </w:tc>
        <w:tc>
          <w:tcPr>
            <w:tcW w:w="805" w:type="dxa"/>
            <w:vMerge/>
            <w:vAlign w:val="center"/>
          </w:tcPr>
          <w:p w14:paraId="75CF4315" w14:textId="77777777" w:rsidR="00314AE5" w:rsidRDefault="00314AE5" w:rsidP="000F206E">
            <w:pPr>
              <w:jc w:val="center"/>
            </w:pPr>
          </w:p>
        </w:tc>
      </w:tr>
      <w:tr w:rsidR="00314AE5" w14:paraId="29375F04" w14:textId="77777777" w:rsidTr="000F206E">
        <w:tc>
          <w:tcPr>
            <w:tcW w:w="2305" w:type="dxa"/>
            <w:vMerge/>
          </w:tcPr>
          <w:p w14:paraId="3CB648E9" w14:textId="77777777" w:rsidR="00314AE5" w:rsidRDefault="00314AE5" w:rsidP="000B726B"/>
        </w:tc>
        <w:tc>
          <w:tcPr>
            <w:tcW w:w="3266" w:type="dxa"/>
          </w:tcPr>
          <w:p w14:paraId="263435DE" w14:textId="77777777" w:rsidR="00314AE5" w:rsidRDefault="00314AE5" w:rsidP="000B726B">
            <w:r w:rsidRPr="002D14BA">
              <w:t>Rješava numeričke i konceptualne zadatke.</w:t>
            </w:r>
          </w:p>
          <w:p w14:paraId="0C178E9E" w14:textId="77777777" w:rsidR="00314AE5" w:rsidRDefault="00314AE5" w:rsidP="000B726B"/>
        </w:tc>
        <w:tc>
          <w:tcPr>
            <w:tcW w:w="2898" w:type="dxa"/>
          </w:tcPr>
          <w:p w14:paraId="7C8A4556" w14:textId="77777777" w:rsidR="00314AE5" w:rsidRDefault="00314AE5" w:rsidP="000B726B">
            <w:r>
              <w:t>Objašnjavanje nastanka vala i analiziranje valnih svojstava</w:t>
            </w:r>
          </w:p>
        </w:tc>
        <w:tc>
          <w:tcPr>
            <w:tcW w:w="3873" w:type="dxa"/>
            <w:vMerge/>
          </w:tcPr>
          <w:p w14:paraId="3C0395D3" w14:textId="77777777" w:rsidR="00314AE5" w:rsidRDefault="00314AE5" w:rsidP="000B726B"/>
        </w:tc>
        <w:tc>
          <w:tcPr>
            <w:tcW w:w="866" w:type="dxa"/>
            <w:vMerge w:val="restart"/>
            <w:vAlign w:val="center"/>
          </w:tcPr>
          <w:p w14:paraId="3254BC2F" w14:textId="77777777" w:rsidR="00314AE5" w:rsidRDefault="00314AE5" w:rsidP="000F206E">
            <w:pPr>
              <w:jc w:val="center"/>
            </w:pPr>
          </w:p>
          <w:p w14:paraId="651E9592" w14:textId="77777777" w:rsidR="00314AE5" w:rsidRDefault="00314AE5" w:rsidP="000F206E">
            <w:pPr>
              <w:jc w:val="center"/>
            </w:pPr>
          </w:p>
          <w:p w14:paraId="269E314A" w14:textId="77777777" w:rsidR="00314AE5" w:rsidRDefault="00314AE5" w:rsidP="000F206E">
            <w:pPr>
              <w:jc w:val="center"/>
            </w:pPr>
          </w:p>
          <w:p w14:paraId="47341341" w14:textId="77777777" w:rsidR="00314AE5" w:rsidRDefault="00314AE5" w:rsidP="000F206E">
            <w:pPr>
              <w:jc w:val="center"/>
            </w:pPr>
          </w:p>
          <w:p w14:paraId="42EF2083" w14:textId="77777777" w:rsidR="00314AE5" w:rsidRDefault="00314AE5" w:rsidP="000F206E">
            <w:pPr>
              <w:jc w:val="center"/>
            </w:pPr>
          </w:p>
          <w:p w14:paraId="4C486BB1" w14:textId="77777777" w:rsidR="00314AE5" w:rsidRDefault="00314AE5" w:rsidP="000F206E">
            <w:pPr>
              <w:jc w:val="center"/>
            </w:pPr>
            <w:r>
              <w:t>III.</w:t>
            </w:r>
          </w:p>
        </w:tc>
        <w:tc>
          <w:tcPr>
            <w:tcW w:w="837" w:type="dxa"/>
            <w:vAlign w:val="center"/>
          </w:tcPr>
          <w:p w14:paraId="25687A85" w14:textId="77777777" w:rsidR="00314AE5" w:rsidRDefault="00314AE5" w:rsidP="000F206E">
            <w:pPr>
              <w:jc w:val="center"/>
            </w:pPr>
            <w:r>
              <w:t>22.</w:t>
            </w:r>
          </w:p>
        </w:tc>
        <w:tc>
          <w:tcPr>
            <w:tcW w:w="805" w:type="dxa"/>
            <w:vAlign w:val="center"/>
          </w:tcPr>
          <w:p w14:paraId="55CCB594" w14:textId="77777777" w:rsidR="00314AE5" w:rsidRDefault="00314AE5" w:rsidP="000F206E">
            <w:pPr>
              <w:jc w:val="center"/>
            </w:pPr>
            <w:r>
              <w:t>2</w:t>
            </w:r>
          </w:p>
        </w:tc>
      </w:tr>
      <w:tr w:rsidR="00314AE5" w14:paraId="0CC6CBE5" w14:textId="77777777" w:rsidTr="000F206E">
        <w:tc>
          <w:tcPr>
            <w:tcW w:w="2305" w:type="dxa"/>
            <w:vMerge w:val="restart"/>
          </w:tcPr>
          <w:p w14:paraId="7B40C951" w14:textId="77777777" w:rsidR="00314AE5" w:rsidRDefault="00314AE5" w:rsidP="000B726B">
            <w:pPr>
              <w:rPr>
                <w:b/>
                <w:bCs/>
              </w:rPr>
            </w:pPr>
          </w:p>
          <w:p w14:paraId="4B4D7232" w14:textId="77777777" w:rsidR="00314AE5" w:rsidRDefault="00314AE5" w:rsidP="000B726B">
            <w:pPr>
              <w:rPr>
                <w:b/>
                <w:bCs/>
              </w:rPr>
            </w:pPr>
          </w:p>
          <w:p w14:paraId="3D64A162" w14:textId="77777777" w:rsidR="00314AE5" w:rsidRPr="00751391" w:rsidRDefault="00314AE5" w:rsidP="000B726B">
            <w:pPr>
              <w:rPr>
                <w:b/>
                <w:bCs/>
              </w:rPr>
            </w:pPr>
            <w:r w:rsidRPr="00751391">
              <w:rPr>
                <w:b/>
                <w:bCs/>
              </w:rPr>
              <w:t>FIZ SŠ C.3.6.</w:t>
            </w:r>
          </w:p>
          <w:p w14:paraId="1A4F7459" w14:textId="77777777" w:rsidR="00314AE5" w:rsidRPr="00751391" w:rsidRDefault="00314AE5" w:rsidP="000B726B">
            <w:pPr>
              <w:rPr>
                <w:b/>
                <w:bCs/>
              </w:rPr>
            </w:pPr>
            <w:r w:rsidRPr="00751391">
              <w:rPr>
                <w:b/>
                <w:bCs/>
              </w:rPr>
              <w:t>FIZ SŠ D.3.6.</w:t>
            </w:r>
          </w:p>
          <w:p w14:paraId="5D2DC4F1" w14:textId="77777777" w:rsidR="00314AE5" w:rsidRDefault="00314AE5" w:rsidP="000B726B">
            <w:r w:rsidRPr="00751391">
              <w:rPr>
                <w:b/>
                <w:bCs/>
              </w:rPr>
              <w:t>Analizira valna svojstva zvuka.</w:t>
            </w:r>
          </w:p>
        </w:tc>
        <w:tc>
          <w:tcPr>
            <w:tcW w:w="3266" w:type="dxa"/>
          </w:tcPr>
          <w:p w14:paraId="39B11319" w14:textId="77777777" w:rsidR="00314AE5" w:rsidRDefault="00314AE5" w:rsidP="000B726B">
            <w:r w:rsidRPr="002D14BA">
              <w:t>Opisuje nastanak zvučnog vala.</w:t>
            </w:r>
          </w:p>
        </w:tc>
        <w:tc>
          <w:tcPr>
            <w:tcW w:w="2898" w:type="dxa"/>
          </w:tcPr>
          <w:p w14:paraId="4CF9D90F" w14:textId="77777777" w:rsidR="00314AE5" w:rsidRDefault="00314AE5" w:rsidP="000B726B">
            <w:r>
              <w:t>Zvučni val</w:t>
            </w:r>
          </w:p>
          <w:p w14:paraId="485C2DB0" w14:textId="77777777" w:rsidR="00314AE5" w:rsidRDefault="00314AE5" w:rsidP="000B726B">
            <w:proofErr w:type="spellStart"/>
            <w:r>
              <w:t>Infrazvuk</w:t>
            </w:r>
            <w:proofErr w:type="spellEnd"/>
            <w:r>
              <w:t xml:space="preserve"> i ultrazvuk</w:t>
            </w:r>
          </w:p>
        </w:tc>
        <w:tc>
          <w:tcPr>
            <w:tcW w:w="3873" w:type="dxa"/>
            <w:vMerge/>
          </w:tcPr>
          <w:p w14:paraId="2093CA67" w14:textId="77777777" w:rsidR="00314AE5" w:rsidRDefault="00314AE5" w:rsidP="000B726B"/>
        </w:tc>
        <w:tc>
          <w:tcPr>
            <w:tcW w:w="866" w:type="dxa"/>
            <w:vMerge/>
            <w:vAlign w:val="center"/>
          </w:tcPr>
          <w:p w14:paraId="2503B197" w14:textId="77777777" w:rsidR="00314AE5" w:rsidRDefault="00314AE5" w:rsidP="000F206E">
            <w:pPr>
              <w:jc w:val="center"/>
            </w:pPr>
          </w:p>
        </w:tc>
        <w:tc>
          <w:tcPr>
            <w:tcW w:w="837" w:type="dxa"/>
            <w:vAlign w:val="center"/>
          </w:tcPr>
          <w:p w14:paraId="23A25113" w14:textId="77777777" w:rsidR="00314AE5" w:rsidRDefault="00314AE5" w:rsidP="000F206E">
            <w:pPr>
              <w:jc w:val="center"/>
            </w:pPr>
            <w:r>
              <w:t>23.</w:t>
            </w:r>
          </w:p>
        </w:tc>
        <w:tc>
          <w:tcPr>
            <w:tcW w:w="805" w:type="dxa"/>
            <w:vAlign w:val="center"/>
          </w:tcPr>
          <w:p w14:paraId="31A2C4CD" w14:textId="77777777" w:rsidR="00314AE5" w:rsidRDefault="00314AE5" w:rsidP="000F206E">
            <w:pPr>
              <w:jc w:val="center"/>
            </w:pPr>
            <w:r>
              <w:t>2</w:t>
            </w:r>
          </w:p>
        </w:tc>
      </w:tr>
      <w:tr w:rsidR="00314AE5" w14:paraId="53945056" w14:textId="77777777" w:rsidTr="000F206E">
        <w:tc>
          <w:tcPr>
            <w:tcW w:w="2305" w:type="dxa"/>
            <w:vMerge/>
          </w:tcPr>
          <w:p w14:paraId="38288749" w14:textId="77777777" w:rsidR="00314AE5" w:rsidRDefault="00314AE5" w:rsidP="000B726B"/>
        </w:tc>
        <w:tc>
          <w:tcPr>
            <w:tcW w:w="3266" w:type="dxa"/>
          </w:tcPr>
          <w:p w14:paraId="6D738359" w14:textId="77777777" w:rsidR="00314AE5" w:rsidRDefault="00314AE5" w:rsidP="000B726B">
            <w:r w:rsidRPr="002D14BA">
              <w:t xml:space="preserve">Objašnjava nastanak </w:t>
            </w:r>
            <w:proofErr w:type="spellStart"/>
            <w:r w:rsidRPr="002D14BA">
              <w:t>stojnog</w:t>
            </w:r>
            <w:proofErr w:type="spellEnd"/>
            <w:r w:rsidRPr="002D14BA">
              <w:t xml:space="preserve"> vala.</w:t>
            </w:r>
          </w:p>
        </w:tc>
        <w:tc>
          <w:tcPr>
            <w:tcW w:w="2898" w:type="dxa"/>
            <w:vMerge w:val="restart"/>
          </w:tcPr>
          <w:p w14:paraId="6D028DF4" w14:textId="12767BC9" w:rsidR="00314AE5" w:rsidRDefault="00314AE5" w:rsidP="000B726B">
            <w:proofErr w:type="spellStart"/>
            <w:r>
              <w:t>Stojni</w:t>
            </w:r>
            <w:proofErr w:type="spellEnd"/>
            <w:r>
              <w:t xml:space="preserve"> val</w:t>
            </w:r>
          </w:p>
        </w:tc>
        <w:tc>
          <w:tcPr>
            <w:tcW w:w="3873" w:type="dxa"/>
            <w:vMerge/>
          </w:tcPr>
          <w:p w14:paraId="20BD9A1A" w14:textId="77777777" w:rsidR="00314AE5" w:rsidRDefault="00314AE5" w:rsidP="000B726B"/>
        </w:tc>
        <w:tc>
          <w:tcPr>
            <w:tcW w:w="866" w:type="dxa"/>
            <w:vMerge/>
            <w:vAlign w:val="center"/>
          </w:tcPr>
          <w:p w14:paraId="0C136CF1" w14:textId="77777777" w:rsidR="00314AE5" w:rsidRDefault="00314AE5" w:rsidP="000F206E">
            <w:pPr>
              <w:jc w:val="center"/>
            </w:pPr>
          </w:p>
        </w:tc>
        <w:tc>
          <w:tcPr>
            <w:tcW w:w="837" w:type="dxa"/>
            <w:vMerge w:val="restart"/>
            <w:vAlign w:val="center"/>
          </w:tcPr>
          <w:p w14:paraId="0A392C6A" w14:textId="77777777" w:rsidR="00314AE5" w:rsidRDefault="00314AE5" w:rsidP="000F206E">
            <w:pPr>
              <w:jc w:val="center"/>
            </w:pPr>
          </w:p>
          <w:p w14:paraId="3903440C" w14:textId="77777777" w:rsidR="00314AE5" w:rsidRDefault="00314AE5" w:rsidP="000F206E">
            <w:pPr>
              <w:jc w:val="center"/>
            </w:pPr>
            <w:r>
              <w:t>24.</w:t>
            </w:r>
          </w:p>
        </w:tc>
        <w:tc>
          <w:tcPr>
            <w:tcW w:w="805" w:type="dxa"/>
            <w:vMerge w:val="restart"/>
            <w:vAlign w:val="center"/>
          </w:tcPr>
          <w:p w14:paraId="290583F9" w14:textId="77777777" w:rsidR="00314AE5" w:rsidRDefault="00314AE5" w:rsidP="000F206E">
            <w:pPr>
              <w:jc w:val="center"/>
            </w:pPr>
          </w:p>
          <w:p w14:paraId="78E1534E" w14:textId="77777777" w:rsidR="00314AE5" w:rsidRDefault="00314AE5" w:rsidP="000F206E">
            <w:pPr>
              <w:jc w:val="center"/>
            </w:pPr>
            <w:r>
              <w:t>2</w:t>
            </w:r>
          </w:p>
        </w:tc>
      </w:tr>
      <w:tr w:rsidR="00314AE5" w14:paraId="22DE96D1" w14:textId="77777777" w:rsidTr="000F206E">
        <w:tc>
          <w:tcPr>
            <w:tcW w:w="2305" w:type="dxa"/>
            <w:vMerge/>
          </w:tcPr>
          <w:p w14:paraId="68F21D90" w14:textId="77777777" w:rsidR="00314AE5" w:rsidRDefault="00314AE5" w:rsidP="000B726B"/>
        </w:tc>
        <w:tc>
          <w:tcPr>
            <w:tcW w:w="3266" w:type="dxa"/>
          </w:tcPr>
          <w:p w14:paraId="1AA8AAB6" w14:textId="77777777" w:rsidR="00314AE5" w:rsidRDefault="00314AE5" w:rsidP="000B726B">
            <w:r w:rsidRPr="002D14BA">
              <w:t xml:space="preserve">Skicira </w:t>
            </w:r>
            <w:proofErr w:type="spellStart"/>
            <w:r w:rsidRPr="002D14BA">
              <w:t>stojni</w:t>
            </w:r>
            <w:proofErr w:type="spellEnd"/>
            <w:r w:rsidRPr="002D14BA">
              <w:t xml:space="preserve"> val u glazbenim instrumentima.</w:t>
            </w:r>
          </w:p>
        </w:tc>
        <w:tc>
          <w:tcPr>
            <w:tcW w:w="2898" w:type="dxa"/>
            <w:vMerge/>
          </w:tcPr>
          <w:p w14:paraId="13C326F3" w14:textId="77777777" w:rsidR="00314AE5" w:rsidRDefault="00314AE5" w:rsidP="000B726B"/>
        </w:tc>
        <w:tc>
          <w:tcPr>
            <w:tcW w:w="3873" w:type="dxa"/>
            <w:vMerge/>
          </w:tcPr>
          <w:p w14:paraId="4853B841" w14:textId="77777777" w:rsidR="00314AE5" w:rsidRDefault="00314AE5" w:rsidP="000B726B"/>
        </w:tc>
        <w:tc>
          <w:tcPr>
            <w:tcW w:w="866" w:type="dxa"/>
            <w:vMerge/>
            <w:vAlign w:val="center"/>
          </w:tcPr>
          <w:p w14:paraId="50125231" w14:textId="77777777" w:rsidR="00314AE5" w:rsidRDefault="00314AE5" w:rsidP="000F206E">
            <w:pPr>
              <w:jc w:val="center"/>
            </w:pPr>
          </w:p>
        </w:tc>
        <w:tc>
          <w:tcPr>
            <w:tcW w:w="837" w:type="dxa"/>
            <w:vMerge/>
            <w:vAlign w:val="center"/>
          </w:tcPr>
          <w:p w14:paraId="5A25747A" w14:textId="77777777" w:rsidR="00314AE5" w:rsidRDefault="00314AE5" w:rsidP="000F206E">
            <w:pPr>
              <w:jc w:val="center"/>
            </w:pPr>
          </w:p>
        </w:tc>
        <w:tc>
          <w:tcPr>
            <w:tcW w:w="805" w:type="dxa"/>
            <w:vMerge/>
            <w:vAlign w:val="center"/>
          </w:tcPr>
          <w:p w14:paraId="09B8D95D" w14:textId="77777777" w:rsidR="00314AE5" w:rsidRDefault="00314AE5" w:rsidP="000F206E">
            <w:pPr>
              <w:jc w:val="center"/>
            </w:pPr>
          </w:p>
        </w:tc>
      </w:tr>
      <w:tr w:rsidR="00314AE5" w14:paraId="79894BD3" w14:textId="77777777" w:rsidTr="000F206E">
        <w:tc>
          <w:tcPr>
            <w:tcW w:w="2305" w:type="dxa"/>
            <w:vMerge/>
          </w:tcPr>
          <w:p w14:paraId="78BEFD2A" w14:textId="77777777" w:rsidR="00314AE5" w:rsidRDefault="00314AE5" w:rsidP="000B726B"/>
        </w:tc>
        <w:tc>
          <w:tcPr>
            <w:tcW w:w="3266" w:type="dxa"/>
          </w:tcPr>
          <w:p w14:paraId="3BE589B2" w14:textId="77777777" w:rsidR="00314AE5" w:rsidRDefault="00314AE5" w:rsidP="000B726B">
            <w:r w:rsidRPr="002D14BA">
              <w:t>Objašnjava Dopplerov učinak.</w:t>
            </w:r>
          </w:p>
          <w:p w14:paraId="6FB2FFC2" w14:textId="77777777" w:rsidR="00314AE5" w:rsidRDefault="00314AE5" w:rsidP="000B726B">
            <w:r>
              <w:t>(izborni sadržaj)</w:t>
            </w:r>
          </w:p>
        </w:tc>
        <w:tc>
          <w:tcPr>
            <w:tcW w:w="2898" w:type="dxa"/>
          </w:tcPr>
          <w:p w14:paraId="40E2204C" w14:textId="77777777" w:rsidR="00314AE5" w:rsidRDefault="00314AE5" w:rsidP="000B726B">
            <w:r w:rsidRPr="00DF3AA6">
              <w:t>Dopplerov efekt</w:t>
            </w:r>
          </w:p>
        </w:tc>
        <w:tc>
          <w:tcPr>
            <w:tcW w:w="3873" w:type="dxa"/>
            <w:vMerge/>
          </w:tcPr>
          <w:p w14:paraId="27A76422" w14:textId="77777777" w:rsidR="00314AE5" w:rsidRDefault="00314AE5" w:rsidP="000B726B"/>
        </w:tc>
        <w:tc>
          <w:tcPr>
            <w:tcW w:w="866" w:type="dxa"/>
            <w:vMerge/>
            <w:vAlign w:val="center"/>
          </w:tcPr>
          <w:p w14:paraId="49206A88" w14:textId="77777777" w:rsidR="00314AE5" w:rsidRDefault="00314AE5" w:rsidP="000F206E">
            <w:pPr>
              <w:jc w:val="center"/>
            </w:pPr>
          </w:p>
        </w:tc>
        <w:tc>
          <w:tcPr>
            <w:tcW w:w="837" w:type="dxa"/>
            <w:vAlign w:val="center"/>
          </w:tcPr>
          <w:p w14:paraId="5583A04A" w14:textId="77777777" w:rsidR="00314AE5" w:rsidRDefault="00314AE5" w:rsidP="000F206E">
            <w:pPr>
              <w:jc w:val="center"/>
            </w:pPr>
            <w:r>
              <w:t>25.</w:t>
            </w:r>
          </w:p>
        </w:tc>
        <w:tc>
          <w:tcPr>
            <w:tcW w:w="805" w:type="dxa"/>
            <w:vAlign w:val="center"/>
          </w:tcPr>
          <w:p w14:paraId="231CE365" w14:textId="77777777" w:rsidR="00314AE5" w:rsidRDefault="00314AE5" w:rsidP="000F206E">
            <w:pPr>
              <w:jc w:val="center"/>
            </w:pPr>
            <w:r>
              <w:t>2</w:t>
            </w:r>
          </w:p>
        </w:tc>
      </w:tr>
      <w:tr w:rsidR="0002499D" w14:paraId="5232412B" w14:textId="77777777" w:rsidTr="000F206E">
        <w:tc>
          <w:tcPr>
            <w:tcW w:w="2305" w:type="dxa"/>
            <w:vMerge/>
          </w:tcPr>
          <w:p w14:paraId="67B7A70C" w14:textId="77777777" w:rsidR="0002499D" w:rsidRDefault="0002499D" w:rsidP="000B726B"/>
        </w:tc>
        <w:tc>
          <w:tcPr>
            <w:tcW w:w="3266" w:type="dxa"/>
          </w:tcPr>
          <w:p w14:paraId="1A65FB39" w14:textId="77777777" w:rsidR="0002499D" w:rsidRDefault="0002499D" w:rsidP="000B726B">
            <w:r>
              <w:t>Objašnjava intenzitet zvuka</w:t>
            </w:r>
          </w:p>
          <w:p w14:paraId="13680036" w14:textId="77777777" w:rsidR="0002499D" w:rsidRDefault="0002499D" w:rsidP="000B726B">
            <w:r>
              <w:t>(izborni sadržaj)</w:t>
            </w:r>
          </w:p>
        </w:tc>
        <w:tc>
          <w:tcPr>
            <w:tcW w:w="2898" w:type="dxa"/>
          </w:tcPr>
          <w:p w14:paraId="368690DD" w14:textId="77777777" w:rsidR="0002499D" w:rsidRDefault="0002499D" w:rsidP="000B726B">
            <w:r w:rsidRPr="00DF3AA6">
              <w:t>Intenzitet zvuka</w:t>
            </w:r>
          </w:p>
        </w:tc>
        <w:tc>
          <w:tcPr>
            <w:tcW w:w="3873" w:type="dxa"/>
            <w:vMerge/>
          </w:tcPr>
          <w:p w14:paraId="71887C79" w14:textId="77777777" w:rsidR="0002499D" w:rsidRDefault="0002499D" w:rsidP="000B726B"/>
        </w:tc>
        <w:tc>
          <w:tcPr>
            <w:tcW w:w="866" w:type="dxa"/>
            <w:vMerge w:val="restart"/>
            <w:vAlign w:val="center"/>
          </w:tcPr>
          <w:p w14:paraId="3B7FD67C" w14:textId="77777777" w:rsidR="0002499D" w:rsidRDefault="0002499D" w:rsidP="000F206E">
            <w:pPr>
              <w:jc w:val="center"/>
            </w:pPr>
          </w:p>
          <w:p w14:paraId="38D6B9B6" w14:textId="77777777" w:rsidR="0002499D" w:rsidRDefault="0002499D" w:rsidP="000F206E">
            <w:pPr>
              <w:jc w:val="center"/>
            </w:pPr>
          </w:p>
          <w:p w14:paraId="7AF3F901" w14:textId="77777777" w:rsidR="0002499D" w:rsidRDefault="0002499D" w:rsidP="000F206E">
            <w:pPr>
              <w:jc w:val="center"/>
            </w:pPr>
            <w:r>
              <w:t>IV.</w:t>
            </w:r>
          </w:p>
        </w:tc>
        <w:tc>
          <w:tcPr>
            <w:tcW w:w="837" w:type="dxa"/>
            <w:vMerge w:val="restart"/>
            <w:vAlign w:val="center"/>
          </w:tcPr>
          <w:p w14:paraId="22F860BB" w14:textId="77777777" w:rsidR="0002499D" w:rsidRDefault="0002499D" w:rsidP="000F206E">
            <w:pPr>
              <w:jc w:val="center"/>
            </w:pPr>
          </w:p>
          <w:p w14:paraId="45CFDD55" w14:textId="77777777" w:rsidR="0002499D" w:rsidRDefault="0002499D" w:rsidP="000F206E">
            <w:pPr>
              <w:jc w:val="center"/>
            </w:pPr>
            <w:r>
              <w:t>26.</w:t>
            </w:r>
          </w:p>
        </w:tc>
        <w:tc>
          <w:tcPr>
            <w:tcW w:w="805" w:type="dxa"/>
            <w:vAlign w:val="center"/>
          </w:tcPr>
          <w:p w14:paraId="0F8B1BD1" w14:textId="77777777" w:rsidR="0002499D" w:rsidRDefault="0002499D" w:rsidP="000F206E">
            <w:pPr>
              <w:jc w:val="center"/>
            </w:pPr>
            <w:r>
              <w:t>2</w:t>
            </w:r>
          </w:p>
        </w:tc>
      </w:tr>
      <w:tr w:rsidR="0002499D" w14:paraId="68A54ACD" w14:textId="77777777" w:rsidTr="000F206E">
        <w:tc>
          <w:tcPr>
            <w:tcW w:w="2305" w:type="dxa"/>
            <w:vMerge/>
          </w:tcPr>
          <w:p w14:paraId="698536F5" w14:textId="77777777" w:rsidR="0002499D" w:rsidRDefault="0002499D" w:rsidP="000B726B"/>
        </w:tc>
        <w:tc>
          <w:tcPr>
            <w:tcW w:w="3266" w:type="dxa"/>
          </w:tcPr>
          <w:p w14:paraId="5C56FC41" w14:textId="77777777" w:rsidR="0002499D" w:rsidRDefault="0002499D" w:rsidP="000B726B">
            <w:r>
              <w:t>Objašnjava razinu jakosti zvuka</w:t>
            </w:r>
          </w:p>
          <w:p w14:paraId="10BCB406" w14:textId="77777777" w:rsidR="0002499D" w:rsidRDefault="0002499D" w:rsidP="000B726B">
            <w:r>
              <w:t>(izborni sadržaj)</w:t>
            </w:r>
          </w:p>
        </w:tc>
        <w:tc>
          <w:tcPr>
            <w:tcW w:w="2898" w:type="dxa"/>
          </w:tcPr>
          <w:p w14:paraId="52E9A4D0" w14:textId="77777777" w:rsidR="0002499D" w:rsidRDefault="0002499D" w:rsidP="000B726B">
            <w:r w:rsidRPr="00DF3AA6">
              <w:t>Razina jakosti zvuka</w:t>
            </w:r>
          </w:p>
        </w:tc>
        <w:tc>
          <w:tcPr>
            <w:tcW w:w="3873" w:type="dxa"/>
            <w:vMerge/>
          </w:tcPr>
          <w:p w14:paraId="7BC1BAF2" w14:textId="77777777" w:rsidR="0002499D" w:rsidRDefault="0002499D" w:rsidP="000B726B"/>
        </w:tc>
        <w:tc>
          <w:tcPr>
            <w:tcW w:w="866" w:type="dxa"/>
            <w:vMerge/>
            <w:vAlign w:val="center"/>
          </w:tcPr>
          <w:p w14:paraId="61C988F9" w14:textId="77777777" w:rsidR="0002499D" w:rsidRDefault="0002499D" w:rsidP="000F206E">
            <w:pPr>
              <w:jc w:val="center"/>
            </w:pPr>
          </w:p>
        </w:tc>
        <w:tc>
          <w:tcPr>
            <w:tcW w:w="837" w:type="dxa"/>
            <w:vMerge/>
            <w:vAlign w:val="center"/>
          </w:tcPr>
          <w:p w14:paraId="3B22BB7D" w14:textId="77777777" w:rsidR="0002499D" w:rsidRDefault="0002499D" w:rsidP="000F206E">
            <w:pPr>
              <w:jc w:val="center"/>
            </w:pPr>
          </w:p>
        </w:tc>
        <w:tc>
          <w:tcPr>
            <w:tcW w:w="805" w:type="dxa"/>
            <w:vAlign w:val="center"/>
          </w:tcPr>
          <w:p w14:paraId="23BD66DB" w14:textId="77777777" w:rsidR="0002499D" w:rsidRDefault="0002499D" w:rsidP="000F206E">
            <w:pPr>
              <w:jc w:val="center"/>
            </w:pPr>
            <w:r>
              <w:t>2</w:t>
            </w:r>
          </w:p>
        </w:tc>
      </w:tr>
      <w:tr w:rsidR="0002499D" w14:paraId="38385EA3" w14:textId="77777777" w:rsidTr="000F206E">
        <w:tc>
          <w:tcPr>
            <w:tcW w:w="2305" w:type="dxa"/>
            <w:vMerge/>
          </w:tcPr>
          <w:p w14:paraId="17B246DD" w14:textId="77777777" w:rsidR="0002499D" w:rsidRDefault="0002499D" w:rsidP="000B726B"/>
        </w:tc>
        <w:tc>
          <w:tcPr>
            <w:tcW w:w="3266" w:type="dxa"/>
          </w:tcPr>
          <w:p w14:paraId="438DFC62" w14:textId="77777777" w:rsidR="0002499D" w:rsidRDefault="0002499D" w:rsidP="000B726B">
            <w:r w:rsidRPr="00DF3AA6">
              <w:t>Opisuje zvučno zagađenje</w:t>
            </w:r>
            <w:r>
              <w:t>.</w:t>
            </w:r>
            <w:r w:rsidRPr="00DF3AA6">
              <w:t xml:space="preserve"> (izborn</w:t>
            </w:r>
            <w:r>
              <w:t>i sadržaj</w:t>
            </w:r>
            <w:r w:rsidRPr="00DF3AA6">
              <w:t>)</w:t>
            </w:r>
          </w:p>
        </w:tc>
        <w:tc>
          <w:tcPr>
            <w:tcW w:w="2898" w:type="dxa"/>
          </w:tcPr>
          <w:p w14:paraId="055613F7" w14:textId="77777777" w:rsidR="0002499D" w:rsidRDefault="0002499D" w:rsidP="000B726B">
            <w:r>
              <w:t>Zvučno zagađenje</w:t>
            </w:r>
          </w:p>
        </w:tc>
        <w:tc>
          <w:tcPr>
            <w:tcW w:w="3873" w:type="dxa"/>
            <w:vMerge/>
          </w:tcPr>
          <w:p w14:paraId="6BF89DA3" w14:textId="77777777" w:rsidR="0002499D" w:rsidRDefault="0002499D" w:rsidP="000B726B"/>
        </w:tc>
        <w:tc>
          <w:tcPr>
            <w:tcW w:w="866" w:type="dxa"/>
            <w:vMerge/>
            <w:vAlign w:val="center"/>
          </w:tcPr>
          <w:p w14:paraId="5C3E0E74" w14:textId="77777777" w:rsidR="0002499D" w:rsidRDefault="0002499D" w:rsidP="000F206E">
            <w:pPr>
              <w:jc w:val="center"/>
            </w:pPr>
          </w:p>
        </w:tc>
        <w:tc>
          <w:tcPr>
            <w:tcW w:w="837" w:type="dxa"/>
            <w:vAlign w:val="center"/>
          </w:tcPr>
          <w:p w14:paraId="49B3C25B" w14:textId="77777777" w:rsidR="0002499D" w:rsidRDefault="0002499D" w:rsidP="000F206E">
            <w:pPr>
              <w:jc w:val="center"/>
            </w:pPr>
            <w:r>
              <w:t>27.</w:t>
            </w:r>
          </w:p>
        </w:tc>
        <w:tc>
          <w:tcPr>
            <w:tcW w:w="805" w:type="dxa"/>
            <w:vAlign w:val="center"/>
          </w:tcPr>
          <w:p w14:paraId="462C853A" w14:textId="77777777" w:rsidR="0002499D" w:rsidRDefault="0002499D" w:rsidP="000F206E">
            <w:pPr>
              <w:jc w:val="center"/>
            </w:pPr>
            <w:r>
              <w:t>2</w:t>
            </w:r>
          </w:p>
        </w:tc>
      </w:tr>
      <w:tr w:rsidR="0002499D" w14:paraId="3797FE2C" w14:textId="77777777" w:rsidTr="000F206E">
        <w:tc>
          <w:tcPr>
            <w:tcW w:w="2305" w:type="dxa"/>
            <w:vMerge/>
          </w:tcPr>
          <w:p w14:paraId="66A1FAB9" w14:textId="77777777" w:rsidR="0002499D" w:rsidRDefault="0002499D" w:rsidP="000B726B"/>
        </w:tc>
        <w:tc>
          <w:tcPr>
            <w:tcW w:w="3266" w:type="dxa"/>
          </w:tcPr>
          <w:p w14:paraId="5FB165B1" w14:textId="77777777" w:rsidR="0002499D" w:rsidRDefault="0002499D" w:rsidP="000B726B">
            <w:r w:rsidRPr="00751391">
              <w:t>Rješava numeričke i konceptualne zadatke.</w:t>
            </w:r>
          </w:p>
        </w:tc>
        <w:tc>
          <w:tcPr>
            <w:tcW w:w="2898" w:type="dxa"/>
          </w:tcPr>
          <w:p w14:paraId="590A409B" w14:textId="77777777" w:rsidR="0002499D" w:rsidRDefault="0002499D" w:rsidP="000B726B">
            <w:r>
              <w:t>Analiziranje valnih svojstava zvuka</w:t>
            </w:r>
          </w:p>
        </w:tc>
        <w:tc>
          <w:tcPr>
            <w:tcW w:w="3873" w:type="dxa"/>
            <w:vMerge/>
          </w:tcPr>
          <w:p w14:paraId="76BB753C" w14:textId="77777777" w:rsidR="0002499D" w:rsidRDefault="0002499D" w:rsidP="000B726B"/>
        </w:tc>
        <w:tc>
          <w:tcPr>
            <w:tcW w:w="866" w:type="dxa"/>
            <w:vMerge/>
            <w:vAlign w:val="center"/>
          </w:tcPr>
          <w:p w14:paraId="513DA1E0" w14:textId="77777777" w:rsidR="0002499D" w:rsidRDefault="0002499D" w:rsidP="000F206E">
            <w:pPr>
              <w:jc w:val="center"/>
            </w:pPr>
          </w:p>
        </w:tc>
        <w:tc>
          <w:tcPr>
            <w:tcW w:w="837" w:type="dxa"/>
            <w:vAlign w:val="center"/>
          </w:tcPr>
          <w:p w14:paraId="5067E968" w14:textId="77777777" w:rsidR="0002499D" w:rsidRDefault="0002499D" w:rsidP="000F206E">
            <w:pPr>
              <w:jc w:val="center"/>
            </w:pPr>
            <w:r>
              <w:t>28.</w:t>
            </w:r>
          </w:p>
        </w:tc>
        <w:tc>
          <w:tcPr>
            <w:tcW w:w="805" w:type="dxa"/>
            <w:vAlign w:val="center"/>
          </w:tcPr>
          <w:p w14:paraId="6EE8AC5C" w14:textId="77777777" w:rsidR="0002499D" w:rsidRDefault="0002499D" w:rsidP="000F206E">
            <w:pPr>
              <w:jc w:val="center"/>
            </w:pPr>
            <w:r>
              <w:t>2</w:t>
            </w:r>
          </w:p>
        </w:tc>
      </w:tr>
      <w:tr w:rsidR="0002499D" w14:paraId="6293E507" w14:textId="77777777" w:rsidTr="000F206E">
        <w:tc>
          <w:tcPr>
            <w:tcW w:w="2305" w:type="dxa"/>
            <w:vMerge w:val="restart"/>
          </w:tcPr>
          <w:p w14:paraId="75CAC6F5" w14:textId="77777777" w:rsidR="0002499D" w:rsidRDefault="0002499D" w:rsidP="000B726B">
            <w:pPr>
              <w:rPr>
                <w:b/>
                <w:bCs/>
              </w:rPr>
            </w:pPr>
          </w:p>
          <w:p w14:paraId="66060428" w14:textId="77777777" w:rsidR="0002499D" w:rsidRDefault="0002499D" w:rsidP="000B726B">
            <w:pPr>
              <w:rPr>
                <w:b/>
                <w:bCs/>
              </w:rPr>
            </w:pPr>
          </w:p>
          <w:p w14:paraId="1D0656FE" w14:textId="77777777" w:rsidR="0002499D" w:rsidRDefault="0002499D" w:rsidP="000B726B">
            <w:pPr>
              <w:rPr>
                <w:b/>
                <w:bCs/>
              </w:rPr>
            </w:pPr>
          </w:p>
          <w:p w14:paraId="13EE2E20" w14:textId="77777777" w:rsidR="0002499D" w:rsidRPr="00B84533" w:rsidRDefault="0002499D" w:rsidP="000B726B">
            <w:pPr>
              <w:rPr>
                <w:b/>
                <w:bCs/>
              </w:rPr>
            </w:pPr>
            <w:r w:rsidRPr="00B84533">
              <w:rPr>
                <w:b/>
                <w:bCs/>
              </w:rPr>
              <w:t>FIZ SŠ C.3.7.</w:t>
            </w:r>
          </w:p>
          <w:p w14:paraId="7443AF79" w14:textId="77777777" w:rsidR="0002499D" w:rsidRPr="00B84533" w:rsidRDefault="0002499D" w:rsidP="000B726B">
            <w:pPr>
              <w:rPr>
                <w:b/>
                <w:bCs/>
              </w:rPr>
            </w:pPr>
            <w:r w:rsidRPr="00B84533">
              <w:rPr>
                <w:b/>
                <w:bCs/>
              </w:rPr>
              <w:t>FIZ SŠ D.3.7.</w:t>
            </w:r>
          </w:p>
          <w:p w14:paraId="2C6E3310" w14:textId="77777777" w:rsidR="0002499D" w:rsidRDefault="0002499D" w:rsidP="000B726B">
            <w:pPr>
              <w:rPr>
                <w:b/>
                <w:bCs/>
              </w:rPr>
            </w:pPr>
            <w:r w:rsidRPr="00B84533">
              <w:rPr>
                <w:b/>
                <w:bCs/>
              </w:rPr>
              <w:t>Primjenjuje zakone geometrijske optike</w:t>
            </w:r>
            <w:r>
              <w:rPr>
                <w:b/>
                <w:bCs/>
              </w:rPr>
              <w:t>.</w:t>
            </w:r>
          </w:p>
          <w:p w14:paraId="0F3814F7" w14:textId="77777777" w:rsidR="0002499D" w:rsidRPr="00DF2739" w:rsidRDefault="0002499D" w:rsidP="000B726B">
            <w:pPr>
              <w:rPr>
                <w:b/>
                <w:bCs/>
              </w:rPr>
            </w:pPr>
            <w:r w:rsidRPr="00DF2739">
              <w:rPr>
                <w:b/>
                <w:bCs/>
              </w:rPr>
              <w:t>(izborni sadržaj)</w:t>
            </w:r>
          </w:p>
        </w:tc>
        <w:tc>
          <w:tcPr>
            <w:tcW w:w="3266" w:type="dxa"/>
          </w:tcPr>
          <w:p w14:paraId="0DC80506" w14:textId="77777777" w:rsidR="0002499D" w:rsidRDefault="0002499D" w:rsidP="000B726B">
            <w:r w:rsidRPr="00751391">
              <w:t>Primjenjuje zakon odbijanja svjetlosti od zrcala.</w:t>
            </w:r>
          </w:p>
        </w:tc>
        <w:tc>
          <w:tcPr>
            <w:tcW w:w="2898" w:type="dxa"/>
          </w:tcPr>
          <w:p w14:paraId="0662C938" w14:textId="77777777" w:rsidR="0002499D" w:rsidRDefault="0002499D" w:rsidP="000B726B">
            <w:r w:rsidRPr="00751391">
              <w:t>Zakoni geometrijske optike (općenito)</w:t>
            </w:r>
          </w:p>
        </w:tc>
        <w:tc>
          <w:tcPr>
            <w:tcW w:w="3873" w:type="dxa"/>
            <w:vMerge w:val="restart"/>
          </w:tcPr>
          <w:p w14:paraId="1F020F76" w14:textId="77777777" w:rsidR="0002499D" w:rsidRDefault="0002499D" w:rsidP="000B726B">
            <w:proofErr w:type="spellStart"/>
            <w:r w:rsidRPr="00585689">
              <w:rPr>
                <w:b/>
                <w:bCs/>
              </w:rPr>
              <w:t>uku</w:t>
            </w:r>
            <w:proofErr w:type="spellEnd"/>
            <w:r w:rsidRPr="00585689">
              <w:rPr>
                <w:b/>
                <w:bCs/>
              </w:rPr>
              <w:t xml:space="preserve"> C.4/5.1.</w:t>
            </w:r>
            <w:r>
              <w:t xml:space="preserve"> Učenik može objasniti vrijednost učenja za svoj život.</w:t>
            </w:r>
          </w:p>
          <w:p w14:paraId="7BEC7007" w14:textId="77777777" w:rsidR="0002499D" w:rsidRDefault="0002499D" w:rsidP="000B726B">
            <w:proofErr w:type="spellStart"/>
            <w:r w:rsidRPr="00A71DD6">
              <w:rPr>
                <w:b/>
                <w:bCs/>
              </w:rPr>
              <w:t>osr</w:t>
            </w:r>
            <w:proofErr w:type="spellEnd"/>
            <w:r w:rsidRPr="00A71DD6">
              <w:rPr>
                <w:b/>
                <w:bCs/>
              </w:rPr>
              <w:t xml:space="preserve"> B.5.3.</w:t>
            </w:r>
            <w:r>
              <w:t xml:space="preserve"> Preuzima odgovornost za svoje ponašanje.</w:t>
            </w:r>
          </w:p>
          <w:p w14:paraId="2E1E523D" w14:textId="77777777" w:rsidR="0002499D" w:rsidRDefault="0002499D" w:rsidP="000B726B">
            <w:proofErr w:type="spellStart"/>
            <w:r w:rsidRPr="00A71DD6">
              <w:rPr>
                <w:b/>
                <w:bCs/>
              </w:rPr>
              <w:t>ikt</w:t>
            </w:r>
            <w:proofErr w:type="spellEnd"/>
            <w:r w:rsidRPr="00A71DD6">
              <w:rPr>
                <w:b/>
                <w:bCs/>
              </w:rPr>
              <w:t xml:space="preserve"> D.5.3.</w:t>
            </w:r>
            <w:r>
              <w:t xml:space="preserve"> Učenik samostalno ili u suradnji s kolegama predočava, stvara i dijeli nove ideje i uratke s pomoću </w:t>
            </w:r>
            <w:proofErr w:type="spellStart"/>
            <w:r>
              <w:t>IKTa</w:t>
            </w:r>
            <w:proofErr w:type="spellEnd"/>
            <w:r>
              <w:t>.</w:t>
            </w:r>
          </w:p>
          <w:p w14:paraId="1ECFC9BA" w14:textId="77777777" w:rsidR="0002499D" w:rsidRDefault="0002499D" w:rsidP="000B726B">
            <w:r w:rsidRPr="00106AF9">
              <w:rPr>
                <w:b/>
                <w:bCs/>
              </w:rPr>
              <w:t>pod B.5.2.</w:t>
            </w:r>
            <w:r>
              <w:t xml:space="preserve"> Planira i upravlja aktivnostima.</w:t>
            </w:r>
          </w:p>
          <w:p w14:paraId="74CB7DF9" w14:textId="77777777" w:rsidR="0002499D" w:rsidRDefault="0002499D" w:rsidP="000B726B">
            <w:proofErr w:type="spellStart"/>
            <w:r w:rsidRPr="00106AF9">
              <w:rPr>
                <w:b/>
                <w:bCs/>
              </w:rPr>
              <w:t>uku</w:t>
            </w:r>
            <w:proofErr w:type="spellEnd"/>
            <w:r w:rsidRPr="00106AF9">
              <w:rPr>
                <w:b/>
                <w:bCs/>
              </w:rPr>
              <w:t xml:space="preserve"> B.4/5.2.</w:t>
            </w:r>
            <w:r>
              <w:t xml:space="preserve"> Praćenje</w:t>
            </w:r>
          </w:p>
          <w:p w14:paraId="1C4F006D" w14:textId="77777777" w:rsidR="0002499D" w:rsidRDefault="0002499D" w:rsidP="000B726B">
            <w:r>
              <w:t>Učenik prati učinkovitost učenja i svoje napredovanje tijekom učenja.</w:t>
            </w:r>
          </w:p>
          <w:p w14:paraId="10E6B02F" w14:textId="77777777" w:rsidR="0002499D" w:rsidRPr="00A71DD6" w:rsidRDefault="0002499D" w:rsidP="000B726B">
            <w:r w:rsidRPr="00A71DD6">
              <w:rPr>
                <w:b/>
                <w:bCs/>
              </w:rPr>
              <w:t>C.5.3.B</w:t>
            </w:r>
            <w:r>
              <w:rPr>
                <w:b/>
                <w:bCs/>
              </w:rPr>
              <w:t xml:space="preserve"> </w:t>
            </w:r>
            <w:r w:rsidRPr="00A71DD6">
              <w:t>Opisuje najčešće profesionalne rizike za zdravlje.</w:t>
            </w:r>
          </w:p>
          <w:p w14:paraId="7B37605A" w14:textId="77777777" w:rsidR="0002499D" w:rsidRDefault="0002499D" w:rsidP="000B726B"/>
        </w:tc>
        <w:tc>
          <w:tcPr>
            <w:tcW w:w="866" w:type="dxa"/>
            <w:vMerge w:val="restart"/>
            <w:vAlign w:val="center"/>
          </w:tcPr>
          <w:p w14:paraId="394798F2" w14:textId="77777777" w:rsidR="0002499D" w:rsidRDefault="0002499D" w:rsidP="000F206E">
            <w:pPr>
              <w:jc w:val="center"/>
            </w:pPr>
          </w:p>
          <w:p w14:paraId="3889A505" w14:textId="77777777" w:rsidR="0002499D" w:rsidRDefault="0002499D" w:rsidP="000F206E">
            <w:pPr>
              <w:jc w:val="center"/>
            </w:pPr>
          </w:p>
          <w:p w14:paraId="29079D35" w14:textId="77777777" w:rsidR="0002499D" w:rsidRDefault="0002499D" w:rsidP="000F206E">
            <w:pPr>
              <w:jc w:val="center"/>
            </w:pPr>
          </w:p>
          <w:p w14:paraId="6A590CC7" w14:textId="77777777" w:rsidR="0002499D" w:rsidRDefault="0002499D" w:rsidP="000F206E">
            <w:pPr>
              <w:jc w:val="center"/>
            </w:pPr>
            <w:r>
              <w:t>V.</w:t>
            </w:r>
          </w:p>
        </w:tc>
        <w:tc>
          <w:tcPr>
            <w:tcW w:w="837" w:type="dxa"/>
            <w:vAlign w:val="center"/>
          </w:tcPr>
          <w:p w14:paraId="64EFB651" w14:textId="77777777" w:rsidR="0002499D" w:rsidRDefault="0002499D" w:rsidP="000F206E">
            <w:pPr>
              <w:jc w:val="center"/>
            </w:pPr>
            <w:r>
              <w:t>29.</w:t>
            </w:r>
          </w:p>
        </w:tc>
        <w:tc>
          <w:tcPr>
            <w:tcW w:w="805" w:type="dxa"/>
            <w:vAlign w:val="center"/>
          </w:tcPr>
          <w:p w14:paraId="795E67BA" w14:textId="77777777" w:rsidR="0002499D" w:rsidRDefault="0002499D" w:rsidP="000F206E">
            <w:pPr>
              <w:jc w:val="center"/>
            </w:pPr>
            <w:r>
              <w:t>2</w:t>
            </w:r>
          </w:p>
        </w:tc>
      </w:tr>
      <w:tr w:rsidR="0002499D" w14:paraId="10C946CA" w14:textId="77777777" w:rsidTr="000F206E">
        <w:tc>
          <w:tcPr>
            <w:tcW w:w="2305" w:type="dxa"/>
            <w:vMerge/>
          </w:tcPr>
          <w:p w14:paraId="17686DC7" w14:textId="77777777" w:rsidR="0002499D" w:rsidRDefault="0002499D" w:rsidP="000B726B"/>
        </w:tc>
        <w:tc>
          <w:tcPr>
            <w:tcW w:w="3266" w:type="dxa"/>
          </w:tcPr>
          <w:p w14:paraId="702F3251" w14:textId="77777777" w:rsidR="0002499D" w:rsidRDefault="0002499D" w:rsidP="000B726B">
            <w:r w:rsidRPr="00751391">
              <w:t xml:space="preserve">Primjenjuje </w:t>
            </w:r>
            <w:proofErr w:type="spellStart"/>
            <w:r w:rsidRPr="00751391">
              <w:t>Snellov</w:t>
            </w:r>
            <w:proofErr w:type="spellEnd"/>
            <w:r w:rsidRPr="00751391">
              <w:t xml:space="preserve"> zakon.</w:t>
            </w:r>
          </w:p>
        </w:tc>
        <w:tc>
          <w:tcPr>
            <w:tcW w:w="2898" w:type="dxa"/>
          </w:tcPr>
          <w:p w14:paraId="61AAE579" w14:textId="77777777" w:rsidR="0002499D" w:rsidRDefault="0002499D" w:rsidP="000B726B">
            <w:r w:rsidRPr="00751391">
              <w:t>Lom svijetlosti</w:t>
            </w:r>
          </w:p>
        </w:tc>
        <w:tc>
          <w:tcPr>
            <w:tcW w:w="3873" w:type="dxa"/>
            <w:vMerge/>
          </w:tcPr>
          <w:p w14:paraId="53BD644D" w14:textId="77777777" w:rsidR="0002499D" w:rsidRDefault="0002499D" w:rsidP="000B726B"/>
        </w:tc>
        <w:tc>
          <w:tcPr>
            <w:tcW w:w="866" w:type="dxa"/>
            <w:vMerge/>
            <w:vAlign w:val="center"/>
          </w:tcPr>
          <w:p w14:paraId="1A3FAC43" w14:textId="77777777" w:rsidR="0002499D" w:rsidRDefault="0002499D" w:rsidP="000F206E">
            <w:pPr>
              <w:jc w:val="center"/>
            </w:pPr>
          </w:p>
        </w:tc>
        <w:tc>
          <w:tcPr>
            <w:tcW w:w="837" w:type="dxa"/>
            <w:vMerge w:val="restart"/>
            <w:vAlign w:val="center"/>
          </w:tcPr>
          <w:p w14:paraId="2BBD94B2" w14:textId="77777777" w:rsidR="0002499D" w:rsidRDefault="0002499D" w:rsidP="000F206E">
            <w:pPr>
              <w:jc w:val="center"/>
            </w:pPr>
          </w:p>
          <w:p w14:paraId="27D1330A" w14:textId="77777777" w:rsidR="0002499D" w:rsidRDefault="0002499D" w:rsidP="000F206E">
            <w:pPr>
              <w:jc w:val="center"/>
            </w:pPr>
            <w:r>
              <w:t>30.</w:t>
            </w:r>
          </w:p>
        </w:tc>
        <w:tc>
          <w:tcPr>
            <w:tcW w:w="805" w:type="dxa"/>
            <w:vMerge w:val="restart"/>
            <w:vAlign w:val="center"/>
          </w:tcPr>
          <w:p w14:paraId="5854DE7F" w14:textId="77777777" w:rsidR="0002499D" w:rsidRDefault="0002499D" w:rsidP="000F206E">
            <w:pPr>
              <w:jc w:val="center"/>
            </w:pPr>
          </w:p>
          <w:p w14:paraId="625F18D4" w14:textId="77777777" w:rsidR="0002499D" w:rsidRDefault="0002499D" w:rsidP="000F206E">
            <w:pPr>
              <w:jc w:val="center"/>
            </w:pPr>
            <w:r>
              <w:t>2</w:t>
            </w:r>
          </w:p>
        </w:tc>
      </w:tr>
      <w:tr w:rsidR="0002499D" w14:paraId="670F06DB" w14:textId="77777777" w:rsidTr="000F206E">
        <w:tc>
          <w:tcPr>
            <w:tcW w:w="2305" w:type="dxa"/>
            <w:vMerge/>
          </w:tcPr>
          <w:p w14:paraId="2CA7ADD4" w14:textId="77777777" w:rsidR="0002499D" w:rsidRDefault="0002499D" w:rsidP="000B726B"/>
        </w:tc>
        <w:tc>
          <w:tcPr>
            <w:tcW w:w="3266" w:type="dxa"/>
          </w:tcPr>
          <w:p w14:paraId="30FCABA1" w14:textId="77777777" w:rsidR="0002499D" w:rsidRDefault="0002499D" w:rsidP="000B726B">
            <w:r w:rsidRPr="00751391">
              <w:t>Opisuje potpuno odbijanje svjetlosti.</w:t>
            </w:r>
          </w:p>
        </w:tc>
        <w:tc>
          <w:tcPr>
            <w:tcW w:w="2898" w:type="dxa"/>
          </w:tcPr>
          <w:p w14:paraId="32864097" w14:textId="77777777" w:rsidR="0002499D" w:rsidRDefault="0002499D" w:rsidP="000B726B">
            <w:r w:rsidRPr="00751391">
              <w:t>Potpuno odbijanje ili totalna refleksija</w:t>
            </w:r>
          </w:p>
        </w:tc>
        <w:tc>
          <w:tcPr>
            <w:tcW w:w="3873" w:type="dxa"/>
            <w:vMerge/>
          </w:tcPr>
          <w:p w14:paraId="314EE24A" w14:textId="77777777" w:rsidR="0002499D" w:rsidRDefault="0002499D" w:rsidP="000B726B"/>
        </w:tc>
        <w:tc>
          <w:tcPr>
            <w:tcW w:w="866" w:type="dxa"/>
            <w:vMerge/>
            <w:vAlign w:val="center"/>
          </w:tcPr>
          <w:p w14:paraId="76614669" w14:textId="77777777" w:rsidR="0002499D" w:rsidRDefault="0002499D" w:rsidP="000F206E">
            <w:pPr>
              <w:jc w:val="center"/>
            </w:pPr>
          </w:p>
        </w:tc>
        <w:tc>
          <w:tcPr>
            <w:tcW w:w="837" w:type="dxa"/>
            <w:vMerge/>
            <w:vAlign w:val="center"/>
          </w:tcPr>
          <w:p w14:paraId="57590049" w14:textId="77777777" w:rsidR="0002499D" w:rsidRDefault="0002499D" w:rsidP="000F206E">
            <w:pPr>
              <w:jc w:val="center"/>
            </w:pPr>
          </w:p>
        </w:tc>
        <w:tc>
          <w:tcPr>
            <w:tcW w:w="805" w:type="dxa"/>
            <w:vMerge/>
            <w:vAlign w:val="center"/>
          </w:tcPr>
          <w:p w14:paraId="0C5B615A" w14:textId="77777777" w:rsidR="0002499D" w:rsidRDefault="0002499D" w:rsidP="000F206E">
            <w:pPr>
              <w:jc w:val="center"/>
            </w:pPr>
          </w:p>
        </w:tc>
      </w:tr>
      <w:tr w:rsidR="0002499D" w14:paraId="4485BF2D" w14:textId="77777777" w:rsidTr="000F206E">
        <w:tc>
          <w:tcPr>
            <w:tcW w:w="2305" w:type="dxa"/>
            <w:vMerge/>
          </w:tcPr>
          <w:p w14:paraId="792F1AA2" w14:textId="77777777" w:rsidR="0002499D" w:rsidRDefault="0002499D" w:rsidP="000B726B"/>
        </w:tc>
        <w:tc>
          <w:tcPr>
            <w:tcW w:w="3266" w:type="dxa"/>
          </w:tcPr>
          <w:p w14:paraId="1D0ACADD" w14:textId="77777777" w:rsidR="0002499D" w:rsidRDefault="0002499D" w:rsidP="000B726B">
            <w:r w:rsidRPr="00751391">
              <w:t>Konstruira sliku predmeta nastalu lomom svjetlosti u leći.</w:t>
            </w:r>
          </w:p>
        </w:tc>
        <w:tc>
          <w:tcPr>
            <w:tcW w:w="2898" w:type="dxa"/>
          </w:tcPr>
          <w:p w14:paraId="5CF4CAE2" w14:textId="77777777" w:rsidR="0002499D" w:rsidRDefault="0002499D" w:rsidP="000B726B">
            <w:r w:rsidRPr="00751391">
              <w:t xml:space="preserve">Sabirne i </w:t>
            </w:r>
            <w:proofErr w:type="spellStart"/>
            <w:r w:rsidRPr="00751391">
              <w:t>rastresne</w:t>
            </w:r>
            <w:proofErr w:type="spellEnd"/>
            <w:r w:rsidRPr="00751391">
              <w:t xml:space="preserve"> leće </w:t>
            </w:r>
          </w:p>
        </w:tc>
        <w:tc>
          <w:tcPr>
            <w:tcW w:w="3873" w:type="dxa"/>
            <w:vMerge/>
          </w:tcPr>
          <w:p w14:paraId="1A499DFC" w14:textId="77777777" w:rsidR="0002499D" w:rsidRDefault="0002499D" w:rsidP="000B726B"/>
        </w:tc>
        <w:tc>
          <w:tcPr>
            <w:tcW w:w="866" w:type="dxa"/>
            <w:vMerge/>
            <w:vAlign w:val="center"/>
          </w:tcPr>
          <w:p w14:paraId="5E7E3C41" w14:textId="77777777" w:rsidR="0002499D" w:rsidRDefault="0002499D" w:rsidP="000F206E">
            <w:pPr>
              <w:jc w:val="center"/>
            </w:pPr>
          </w:p>
        </w:tc>
        <w:tc>
          <w:tcPr>
            <w:tcW w:w="837" w:type="dxa"/>
            <w:vAlign w:val="center"/>
          </w:tcPr>
          <w:p w14:paraId="0BC08230" w14:textId="77777777" w:rsidR="0002499D" w:rsidRDefault="0002499D" w:rsidP="000F206E">
            <w:pPr>
              <w:jc w:val="center"/>
            </w:pPr>
            <w:r>
              <w:t>31.</w:t>
            </w:r>
          </w:p>
        </w:tc>
        <w:tc>
          <w:tcPr>
            <w:tcW w:w="805" w:type="dxa"/>
            <w:vAlign w:val="center"/>
          </w:tcPr>
          <w:p w14:paraId="01822790" w14:textId="77777777" w:rsidR="0002499D" w:rsidRDefault="0002499D" w:rsidP="000F206E">
            <w:pPr>
              <w:jc w:val="center"/>
            </w:pPr>
            <w:r>
              <w:t>2</w:t>
            </w:r>
          </w:p>
        </w:tc>
      </w:tr>
      <w:tr w:rsidR="0002499D" w14:paraId="5317ACB5" w14:textId="77777777" w:rsidTr="000F206E">
        <w:tc>
          <w:tcPr>
            <w:tcW w:w="2305" w:type="dxa"/>
            <w:vMerge/>
          </w:tcPr>
          <w:p w14:paraId="03F828E4" w14:textId="77777777" w:rsidR="0002499D" w:rsidRDefault="0002499D" w:rsidP="000B726B"/>
        </w:tc>
        <w:tc>
          <w:tcPr>
            <w:tcW w:w="3266" w:type="dxa"/>
          </w:tcPr>
          <w:p w14:paraId="4EFBC7F0" w14:textId="77777777" w:rsidR="0002499D" w:rsidRDefault="0002499D" w:rsidP="000B726B">
            <w:r w:rsidRPr="00751391">
              <w:t>Opisuje razlaganje svjetlosti.</w:t>
            </w:r>
          </w:p>
        </w:tc>
        <w:tc>
          <w:tcPr>
            <w:tcW w:w="2898" w:type="dxa"/>
          </w:tcPr>
          <w:p w14:paraId="75141568" w14:textId="77777777" w:rsidR="0002499D" w:rsidRDefault="0002499D" w:rsidP="000B726B">
            <w:r w:rsidRPr="00B84533">
              <w:t>Raspršenje ili disperzija svijetlosti pomoću prizme</w:t>
            </w:r>
          </w:p>
        </w:tc>
        <w:tc>
          <w:tcPr>
            <w:tcW w:w="3873" w:type="dxa"/>
            <w:vMerge/>
          </w:tcPr>
          <w:p w14:paraId="2AC57CB0" w14:textId="77777777" w:rsidR="0002499D" w:rsidRDefault="0002499D" w:rsidP="000B726B"/>
        </w:tc>
        <w:tc>
          <w:tcPr>
            <w:tcW w:w="866" w:type="dxa"/>
            <w:vMerge/>
            <w:vAlign w:val="center"/>
          </w:tcPr>
          <w:p w14:paraId="5186B13D" w14:textId="77777777" w:rsidR="0002499D" w:rsidRDefault="0002499D" w:rsidP="000F206E">
            <w:pPr>
              <w:jc w:val="center"/>
            </w:pPr>
          </w:p>
        </w:tc>
        <w:tc>
          <w:tcPr>
            <w:tcW w:w="837" w:type="dxa"/>
            <w:vAlign w:val="center"/>
          </w:tcPr>
          <w:p w14:paraId="2725549D" w14:textId="77777777" w:rsidR="0002499D" w:rsidRDefault="0002499D" w:rsidP="000F206E">
            <w:pPr>
              <w:jc w:val="center"/>
            </w:pPr>
            <w:r>
              <w:t>32.</w:t>
            </w:r>
          </w:p>
        </w:tc>
        <w:tc>
          <w:tcPr>
            <w:tcW w:w="805" w:type="dxa"/>
            <w:vAlign w:val="center"/>
          </w:tcPr>
          <w:p w14:paraId="053B884B" w14:textId="77777777" w:rsidR="0002499D" w:rsidRDefault="0002499D" w:rsidP="000F206E">
            <w:pPr>
              <w:jc w:val="center"/>
            </w:pPr>
            <w:r>
              <w:t>2</w:t>
            </w:r>
          </w:p>
        </w:tc>
      </w:tr>
      <w:tr w:rsidR="00314AE5" w14:paraId="508B8234" w14:textId="77777777" w:rsidTr="000F206E">
        <w:tc>
          <w:tcPr>
            <w:tcW w:w="2305" w:type="dxa"/>
            <w:vMerge/>
          </w:tcPr>
          <w:p w14:paraId="6C57C439" w14:textId="77777777" w:rsidR="00314AE5" w:rsidRDefault="00314AE5" w:rsidP="000B726B"/>
        </w:tc>
        <w:tc>
          <w:tcPr>
            <w:tcW w:w="3266" w:type="dxa"/>
          </w:tcPr>
          <w:p w14:paraId="4905137C" w14:textId="4DF12F06" w:rsidR="00314AE5" w:rsidRDefault="00314AE5" w:rsidP="000B726B">
            <w:r w:rsidRPr="00751391">
              <w:t>Opisuje nastanak slike lomom svjetlosti u optičkim instrumentima: mikroskop</w:t>
            </w:r>
            <w:r w:rsidR="004B11A8">
              <w:t>u</w:t>
            </w:r>
            <w:r w:rsidRPr="00751391">
              <w:t>, teleskop</w:t>
            </w:r>
            <w:r w:rsidR="004B11A8">
              <w:t>u i</w:t>
            </w:r>
            <w:r w:rsidRPr="00751391">
              <w:t xml:space="preserve"> ok</w:t>
            </w:r>
            <w:r w:rsidR="004B11A8">
              <w:t>u</w:t>
            </w:r>
            <w:r w:rsidRPr="00751391">
              <w:t>.</w:t>
            </w:r>
          </w:p>
        </w:tc>
        <w:tc>
          <w:tcPr>
            <w:tcW w:w="2898" w:type="dxa"/>
          </w:tcPr>
          <w:p w14:paraId="18890D33" w14:textId="77777777" w:rsidR="00314AE5" w:rsidRDefault="00314AE5" w:rsidP="000B726B">
            <w:r>
              <w:t>Optički instrumenti</w:t>
            </w:r>
          </w:p>
        </w:tc>
        <w:tc>
          <w:tcPr>
            <w:tcW w:w="3873" w:type="dxa"/>
            <w:vMerge/>
          </w:tcPr>
          <w:p w14:paraId="3D404BC9" w14:textId="77777777" w:rsidR="00314AE5" w:rsidRDefault="00314AE5" w:rsidP="000B726B"/>
        </w:tc>
        <w:tc>
          <w:tcPr>
            <w:tcW w:w="866" w:type="dxa"/>
            <w:vMerge w:val="restart"/>
            <w:vAlign w:val="center"/>
          </w:tcPr>
          <w:p w14:paraId="61319B8A" w14:textId="77777777" w:rsidR="00314AE5" w:rsidRDefault="00314AE5" w:rsidP="000F206E">
            <w:pPr>
              <w:jc w:val="center"/>
            </w:pPr>
          </w:p>
          <w:p w14:paraId="31A560F4" w14:textId="77777777" w:rsidR="00314AE5" w:rsidRDefault="00314AE5" w:rsidP="000F206E">
            <w:pPr>
              <w:jc w:val="center"/>
            </w:pPr>
          </w:p>
          <w:p w14:paraId="70DF735C" w14:textId="77777777" w:rsidR="00314AE5" w:rsidRDefault="00314AE5" w:rsidP="000F206E">
            <w:pPr>
              <w:jc w:val="center"/>
            </w:pPr>
          </w:p>
          <w:p w14:paraId="15FDA661" w14:textId="77777777" w:rsidR="00314AE5" w:rsidRDefault="00314AE5" w:rsidP="000F206E">
            <w:pPr>
              <w:jc w:val="center"/>
            </w:pPr>
            <w:r>
              <w:t>VI.</w:t>
            </w:r>
          </w:p>
        </w:tc>
        <w:tc>
          <w:tcPr>
            <w:tcW w:w="837" w:type="dxa"/>
            <w:vAlign w:val="center"/>
          </w:tcPr>
          <w:p w14:paraId="3A413BF6" w14:textId="77777777" w:rsidR="00314AE5" w:rsidRDefault="00314AE5" w:rsidP="000F206E">
            <w:pPr>
              <w:jc w:val="center"/>
            </w:pPr>
          </w:p>
          <w:p w14:paraId="33D28B4B" w14:textId="77777777" w:rsidR="00314AE5" w:rsidRDefault="00314AE5" w:rsidP="000F206E">
            <w:pPr>
              <w:jc w:val="center"/>
            </w:pPr>
          </w:p>
          <w:p w14:paraId="1CC6A882" w14:textId="77777777" w:rsidR="00314AE5" w:rsidRDefault="00314AE5" w:rsidP="000F206E">
            <w:pPr>
              <w:jc w:val="center"/>
            </w:pPr>
            <w:r>
              <w:t>33.</w:t>
            </w:r>
          </w:p>
        </w:tc>
        <w:tc>
          <w:tcPr>
            <w:tcW w:w="805" w:type="dxa"/>
            <w:vAlign w:val="center"/>
          </w:tcPr>
          <w:p w14:paraId="37EFA3E3" w14:textId="77777777" w:rsidR="00314AE5" w:rsidRDefault="00314AE5" w:rsidP="000F206E">
            <w:pPr>
              <w:jc w:val="center"/>
            </w:pPr>
          </w:p>
          <w:p w14:paraId="41C6AC2A" w14:textId="77777777" w:rsidR="00314AE5" w:rsidRDefault="00314AE5" w:rsidP="000F206E">
            <w:pPr>
              <w:jc w:val="center"/>
            </w:pPr>
          </w:p>
          <w:p w14:paraId="743E22B7" w14:textId="77777777" w:rsidR="00314AE5" w:rsidRDefault="00314AE5" w:rsidP="000F206E">
            <w:pPr>
              <w:jc w:val="center"/>
            </w:pPr>
            <w:r>
              <w:t>2</w:t>
            </w:r>
          </w:p>
        </w:tc>
      </w:tr>
      <w:tr w:rsidR="00314AE5" w14:paraId="2AC31A1D" w14:textId="77777777" w:rsidTr="000F206E">
        <w:tc>
          <w:tcPr>
            <w:tcW w:w="2305" w:type="dxa"/>
            <w:vMerge/>
          </w:tcPr>
          <w:p w14:paraId="2DC44586" w14:textId="77777777" w:rsidR="00314AE5" w:rsidRDefault="00314AE5" w:rsidP="000B726B"/>
        </w:tc>
        <w:tc>
          <w:tcPr>
            <w:tcW w:w="3266" w:type="dxa"/>
          </w:tcPr>
          <w:p w14:paraId="0E678FCD" w14:textId="77777777" w:rsidR="00314AE5" w:rsidRPr="00751391" w:rsidRDefault="00314AE5" w:rsidP="000B726B">
            <w:r w:rsidRPr="00751391">
              <w:t>Rješava numeričke i konceptualne zadatke.</w:t>
            </w:r>
          </w:p>
        </w:tc>
        <w:tc>
          <w:tcPr>
            <w:tcW w:w="2898" w:type="dxa"/>
          </w:tcPr>
          <w:p w14:paraId="4E662D03" w14:textId="77777777" w:rsidR="00314AE5" w:rsidRDefault="00314AE5" w:rsidP="000B726B">
            <w:r>
              <w:t>Primjenjivanje zakona geometrijske optike</w:t>
            </w:r>
          </w:p>
        </w:tc>
        <w:tc>
          <w:tcPr>
            <w:tcW w:w="3873" w:type="dxa"/>
            <w:vMerge/>
          </w:tcPr>
          <w:p w14:paraId="4FFCBC07" w14:textId="77777777" w:rsidR="00314AE5" w:rsidRDefault="00314AE5" w:rsidP="000B726B"/>
        </w:tc>
        <w:tc>
          <w:tcPr>
            <w:tcW w:w="866" w:type="dxa"/>
            <w:vMerge/>
            <w:vAlign w:val="center"/>
          </w:tcPr>
          <w:p w14:paraId="1728B4D0" w14:textId="77777777" w:rsidR="00314AE5" w:rsidRDefault="00314AE5" w:rsidP="000F206E">
            <w:pPr>
              <w:jc w:val="center"/>
            </w:pPr>
          </w:p>
        </w:tc>
        <w:tc>
          <w:tcPr>
            <w:tcW w:w="837" w:type="dxa"/>
            <w:vAlign w:val="center"/>
          </w:tcPr>
          <w:p w14:paraId="0CCA025E" w14:textId="77777777" w:rsidR="00314AE5" w:rsidRDefault="00314AE5" w:rsidP="000F206E">
            <w:pPr>
              <w:jc w:val="center"/>
            </w:pPr>
            <w:r>
              <w:t>34.</w:t>
            </w:r>
          </w:p>
        </w:tc>
        <w:tc>
          <w:tcPr>
            <w:tcW w:w="805" w:type="dxa"/>
            <w:vAlign w:val="center"/>
          </w:tcPr>
          <w:p w14:paraId="5C484B98" w14:textId="77777777" w:rsidR="00314AE5" w:rsidRDefault="00314AE5" w:rsidP="000F206E">
            <w:pPr>
              <w:jc w:val="center"/>
            </w:pPr>
            <w:r>
              <w:t>2</w:t>
            </w:r>
          </w:p>
        </w:tc>
      </w:tr>
      <w:tr w:rsidR="00314AE5" w14:paraId="6C73BE6D" w14:textId="77777777" w:rsidTr="000F206E">
        <w:tc>
          <w:tcPr>
            <w:tcW w:w="2305" w:type="dxa"/>
            <w:vMerge/>
          </w:tcPr>
          <w:p w14:paraId="34959D4B" w14:textId="77777777" w:rsidR="00314AE5" w:rsidRDefault="00314AE5" w:rsidP="000B726B"/>
        </w:tc>
        <w:tc>
          <w:tcPr>
            <w:tcW w:w="3266" w:type="dxa"/>
          </w:tcPr>
          <w:p w14:paraId="6DACBE2F" w14:textId="77777777" w:rsidR="00314AE5" w:rsidRDefault="00314AE5" w:rsidP="000B726B">
            <w:r>
              <w:t>Sistematizira stečeno znanje.</w:t>
            </w:r>
          </w:p>
          <w:p w14:paraId="7BD58BA2" w14:textId="77777777" w:rsidR="00314AE5" w:rsidRDefault="00314AE5" w:rsidP="000B726B"/>
        </w:tc>
        <w:tc>
          <w:tcPr>
            <w:tcW w:w="2898" w:type="dxa"/>
          </w:tcPr>
          <w:p w14:paraId="54C5B34A" w14:textId="77777777" w:rsidR="00314AE5" w:rsidRDefault="00314AE5" w:rsidP="000B726B">
            <w:r>
              <w:t>Zaključivanje ocjena</w:t>
            </w:r>
          </w:p>
        </w:tc>
        <w:tc>
          <w:tcPr>
            <w:tcW w:w="3873" w:type="dxa"/>
            <w:vMerge/>
          </w:tcPr>
          <w:p w14:paraId="4357A966" w14:textId="77777777" w:rsidR="00314AE5" w:rsidRDefault="00314AE5" w:rsidP="000B726B"/>
        </w:tc>
        <w:tc>
          <w:tcPr>
            <w:tcW w:w="866" w:type="dxa"/>
            <w:vMerge/>
            <w:vAlign w:val="center"/>
          </w:tcPr>
          <w:p w14:paraId="44690661" w14:textId="77777777" w:rsidR="00314AE5" w:rsidRDefault="00314AE5" w:rsidP="000F206E">
            <w:pPr>
              <w:jc w:val="center"/>
            </w:pPr>
          </w:p>
        </w:tc>
        <w:tc>
          <w:tcPr>
            <w:tcW w:w="837" w:type="dxa"/>
            <w:vAlign w:val="center"/>
          </w:tcPr>
          <w:p w14:paraId="1425F43D" w14:textId="77777777" w:rsidR="00314AE5" w:rsidRDefault="00314AE5" w:rsidP="000F206E">
            <w:pPr>
              <w:jc w:val="center"/>
            </w:pPr>
            <w:r>
              <w:t>35.</w:t>
            </w:r>
          </w:p>
        </w:tc>
        <w:tc>
          <w:tcPr>
            <w:tcW w:w="805" w:type="dxa"/>
            <w:vAlign w:val="center"/>
          </w:tcPr>
          <w:p w14:paraId="7A29BE50" w14:textId="77777777" w:rsidR="00314AE5" w:rsidRDefault="00314AE5" w:rsidP="000F206E">
            <w:pPr>
              <w:jc w:val="center"/>
            </w:pPr>
            <w:r>
              <w:t>2</w:t>
            </w:r>
          </w:p>
        </w:tc>
      </w:tr>
      <w:tr w:rsidR="00660192" w14:paraId="52B4F2A9" w14:textId="77777777" w:rsidTr="000F206E">
        <w:trPr>
          <w:trHeight w:val="58"/>
        </w:trPr>
        <w:tc>
          <w:tcPr>
            <w:tcW w:w="2305" w:type="dxa"/>
          </w:tcPr>
          <w:p w14:paraId="74539910" w14:textId="77777777" w:rsidR="00660192" w:rsidRDefault="00660192" w:rsidP="000B726B"/>
          <w:p w14:paraId="5A7E0CF2" w14:textId="77777777" w:rsidR="00660192" w:rsidRDefault="00660192" w:rsidP="000B726B"/>
          <w:p w14:paraId="60FA6563" w14:textId="77777777" w:rsidR="00660192" w:rsidRDefault="00660192" w:rsidP="000B726B"/>
          <w:p w14:paraId="3BDAB4CA" w14:textId="3710B197" w:rsidR="00660192" w:rsidRDefault="00660192" w:rsidP="000B726B">
            <w:pPr>
              <w:rPr>
                <w:b/>
              </w:rPr>
            </w:pPr>
            <w:r w:rsidRPr="00F47426">
              <w:rPr>
                <w:b/>
              </w:rPr>
              <w:t>FIZ SŠ A.</w:t>
            </w:r>
            <w:r w:rsidR="002E2E59">
              <w:rPr>
                <w:b/>
              </w:rPr>
              <w:t>3</w:t>
            </w:r>
            <w:r w:rsidRPr="00F47426">
              <w:rPr>
                <w:b/>
              </w:rPr>
              <w:t>.8., FIZ SŠ B.</w:t>
            </w:r>
            <w:r w:rsidR="002E2E59">
              <w:rPr>
                <w:b/>
              </w:rPr>
              <w:t>3</w:t>
            </w:r>
            <w:r w:rsidRPr="00F47426">
              <w:rPr>
                <w:b/>
              </w:rPr>
              <w:t>.8., FIZ SŠ C.</w:t>
            </w:r>
            <w:r w:rsidR="002E2E59">
              <w:rPr>
                <w:b/>
              </w:rPr>
              <w:t>3</w:t>
            </w:r>
            <w:r w:rsidRPr="00F47426">
              <w:rPr>
                <w:b/>
              </w:rPr>
              <w:t xml:space="preserve">.8. i </w:t>
            </w:r>
          </w:p>
          <w:p w14:paraId="7D4E347D" w14:textId="77777777" w:rsidR="002E2E59" w:rsidRDefault="00660192" w:rsidP="000B726B">
            <w:pPr>
              <w:rPr>
                <w:b/>
              </w:rPr>
            </w:pPr>
            <w:r w:rsidRPr="00F47426">
              <w:rPr>
                <w:b/>
              </w:rPr>
              <w:t>FIZ SŠ D.</w:t>
            </w:r>
            <w:r w:rsidR="002E2E59">
              <w:rPr>
                <w:b/>
              </w:rPr>
              <w:t>3</w:t>
            </w:r>
            <w:r w:rsidRPr="00F47426">
              <w:rPr>
                <w:b/>
              </w:rPr>
              <w:t xml:space="preserve">.8. </w:t>
            </w:r>
          </w:p>
          <w:p w14:paraId="193511DA" w14:textId="7F410AF4" w:rsidR="00660192" w:rsidRPr="00F47426" w:rsidRDefault="00660192" w:rsidP="000B726B">
            <w:pPr>
              <w:rPr>
                <w:b/>
              </w:rPr>
            </w:pPr>
            <w:r w:rsidRPr="00F47426">
              <w:rPr>
                <w:b/>
              </w:rPr>
              <w:t>Rješava fizičke probleme</w:t>
            </w:r>
            <w:r w:rsidR="00DF2739">
              <w:rPr>
                <w:b/>
              </w:rPr>
              <w:t>.</w:t>
            </w:r>
          </w:p>
          <w:p w14:paraId="342D4C27" w14:textId="77777777" w:rsidR="00660192" w:rsidRDefault="00660192" w:rsidP="000B726B"/>
          <w:p w14:paraId="3572E399" w14:textId="77777777" w:rsidR="00660192" w:rsidRDefault="00660192" w:rsidP="000B726B"/>
        </w:tc>
        <w:tc>
          <w:tcPr>
            <w:tcW w:w="3266" w:type="dxa"/>
          </w:tcPr>
          <w:p w14:paraId="7D244A62" w14:textId="77777777" w:rsidR="00483C99" w:rsidRPr="00483C99" w:rsidRDefault="00483C99" w:rsidP="00483C99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3C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Vizualizira problemsku situaciju. </w:t>
            </w:r>
          </w:p>
          <w:p w14:paraId="74469253" w14:textId="77777777" w:rsidR="00483C99" w:rsidRPr="00483C99" w:rsidRDefault="00483C99" w:rsidP="00483C99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3C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Identificira ciljeve rješavanja problema. </w:t>
            </w:r>
          </w:p>
          <w:p w14:paraId="52687CC0" w14:textId="77777777" w:rsidR="00483C99" w:rsidRPr="00483C99" w:rsidRDefault="00483C99" w:rsidP="00483C99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3C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Izabire potrebne informacije i primjenjiva fizička načela. </w:t>
            </w:r>
          </w:p>
          <w:p w14:paraId="0D86C2AC" w14:textId="77777777" w:rsidR="00483C99" w:rsidRPr="00483C99" w:rsidRDefault="00483C99" w:rsidP="00483C99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3C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Konstruira plan rješavanja problema.</w:t>
            </w:r>
          </w:p>
          <w:p w14:paraId="05E6E9B3" w14:textId="77777777" w:rsidR="00483C99" w:rsidRPr="00483C99" w:rsidRDefault="00483C99" w:rsidP="00483C99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3C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Idealizira, aproksimira i vrednuje realne fizičke situacije. </w:t>
            </w:r>
          </w:p>
          <w:p w14:paraId="06A027C3" w14:textId="77777777" w:rsidR="00483C99" w:rsidRPr="00483C99" w:rsidRDefault="00483C99" w:rsidP="00483C99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3C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Matematički modelira situacije i računa potrebne fizičke veličine. </w:t>
            </w:r>
          </w:p>
          <w:p w14:paraId="49220C00" w14:textId="77777777" w:rsidR="00483C99" w:rsidRPr="00483C99" w:rsidRDefault="00483C99" w:rsidP="00483C99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3C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Primjenjuje i pretvara mjerne jedinice. </w:t>
            </w:r>
          </w:p>
          <w:p w14:paraId="3A2F16AA" w14:textId="77777777" w:rsidR="00660192" w:rsidRDefault="00483C99" w:rsidP="00483C99">
            <w:pPr>
              <w:rPr>
                <w:rFonts w:cstheme="minorHAnsi"/>
                <w:color w:val="000000" w:themeColor="text1"/>
              </w:rPr>
            </w:pPr>
            <w:r w:rsidRPr="00483C99">
              <w:rPr>
                <w:rFonts w:cstheme="minorHAnsi"/>
                <w:color w:val="000000" w:themeColor="text1"/>
              </w:rPr>
              <w:t>Vrednuje postupak i rezultat.</w:t>
            </w:r>
          </w:p>
          <w:p w14:paraId="7F617735" w14:textId="77777777" w:rsidR="00483C99" w:rsidRPr="00483C99" w:rsidRDefault="00483C99" w:rsidP="00483C99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3C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Eksplicitno izražava nepoznatu veličinu preko poznatih veličina. </w:t>
            </w:r>
          </w:p>
          <w:p w14:paraId="59272AA8" w14:textId="77777777" w:rsidR="00483C99" w:rsidRPr="00483C99" w:rsidRDefault="00483C99" w:rsidP="00483C99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3C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Zaključuje o međuovisnosti fizičkih veličina na temelju matematičkog modela. </w:t>
            </w:r>
          </w:p>
          <w:p w14:paraId="4E9C595B" w14:textId="77777777" w:rsidR="00483C99" w:rsidRPr="00483C99" w:rsidRDefault="00483C99" w:rsidP="00483C99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3C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Rješava probleme u kojima određuje nepoznatu fizičku veličinu u obliku simboličkog (općeg) rješenja. </w:t>
            </w:r>
          </w:p>
          <w:p w14:paraId="68B2C38F" w14:textId="5F1CC83B" w:rsidR="00483C99" w:rsidRDefault="00483C99" w:rsidP="00483C99">
            <w:r w:rsidRPr="00483C99">
              <w:rPr>
                <w:rFonts w:cstheme="minorHAnsi"/>
                <w:color w:val="000000" w:themeColor="text1"/>
              </w:rPr>
              <w:t>Kvalitativno zaključuje povezujući koncepte vezane uz sadržaje.</w:t>
            </w:r>
          </w:p>
        </w:tc>
        <w:tc>
          <w:tcPr>
            <w:tcW w:w="2898" w:type="dxa"/>
          </w:tcPr>
          <w:p w14:paraId="6CEB15CE" w14:textId="77777777" w:rsidR="00660192" w:rsidRDefault="00660192" w:rsidP="000B726B"/>
          <w:p w14:paraId="66518E39" w14:textId="77777777" w:rsidR="00660192" w:rsidRDefault="00660192" w:rsidP="000B726B"/>
          <w:p w14:paraId="7E75FCD0" w14:textId="77777777" w:rsidR="00660192" w:rsidRDefault="00660192" w:rsidP="000B726B"/>
          <w:p w14:paraId="10FDAA0E" w14:textId="77777777" w:rsidR="00660192" w:rsidRDefault="00660192" w:rsidP="000B726B"/>
          <w:p w14:paraId="774AF2BF" w14:textId="77777777" w:rsidR="00660192" w:rsidRDefault="00660192" w:rsidP="000B726B"/>
          <w:p w14:paraId="7A292896" w14:textId="77777777" w:rsidR="00660192" w:rsidRDefault="00660192" w:rsidP="000B726B"/>
          <w:p w14:paraId="2191599E" w14:textId="77777777" w:rsidR="00660192" w:rsidRDefault="00660192" w:rsidP="000B726B"/>
          <w:p w14:paraId="17405AAC" w14:textId="77777777" w:rsidR="00660192" w:rsidRDefault="00660192" w:rsidP="000B726B">
            <w:r>
              <w:t>Integrirano u sve ishode i teme</w:t>
            </w:r>
          </w:p>
        </w:tc>
        <w:tc>
          <w:tcPr>
            <w:tcW w:w="3873" w:type="dxa"/>
            <w:vMerge w:val="restart"/>
          </w:tcPr>
          <w:p w14:paraId="7673E5AE" w14:textId="77777777" w:rsidR="0002499D" w:rsidRDefault="0002499D" w:rsidP="000B726B">
            <w:pPr>
              <w:rPr>
                <w:b/>
              </w:rPr>
            </w:pPr>
          </w:p>
          <w:p w14:paraId="65454696" w14:textId="77777777" w:rsidR="00660192" w:rsidRDefault="00660192" w:rsidP="000B726B">
            <w:proofErr w:type="spellStart"/>
            <w:r w:rsidRPr="006D03A7">
              <w:rPr>
                <w:b/>
              </w:rPr>
              <w:t>osr</w:t>
            </w:r>
            <w:proofErr w:type="spellEnd"/>
            <w:r w:rsidRPr="006D03A7">
              <w:rPr>
                <w:b/>
              </w:rPr>
              <w:t xml:space="preserve"> B.4.2.</w:t>
            </w:r>
            <w:r>
              <w:t xml:space="preserve"> Suradnički uči i radi u timu.</w:t>
            </w:r>
          </w:p>
          <w:p w14:paraId="041D98D7" w14:textId="77777777" w:rsidR="0002499D" w:rsidRDefault="0002499D" w:rsidP="000B726B"/>
          <w:p w14:paraId="72F540C3" w14:textId="77777777" w:rsidR="00660192" w:rsidRDefault="00660192" w:rsidP="000B726B">
            <w:proofErr w:type="spellStart"/>
            <w:r w:rsidRPr="00933999">
              <w:rPr>
                <w:b/>
              </w:rPr>
              <w:t>osr</w:t>
            </w:r>
            <w:proofErr w:type="spellEnd"/>
            <w:r w:rsidRPr="00933999">
              <w:rPr>
                <w:b/>
              </w:rPr>
              <w:t xml:space="preserve"> A.1.3. </w:t>
            </w:r>
            <w:r>
              <w:t>Razvija svoj potencijal</w:t>
            </w:r>
            <w:r w:rsidR="0002499D">
              <w:t>.</w:t>
            </w:r>
          </w:p>
          <w:p w14:paraId="5AB7C0C5" w14:textId="77777777" w:rsidR="0002499D" w:rsidRDefault="0002499D" w:rsidP="000B726B"/>
          <w:p w14:paraId="70155DF9" w14:textId="77777777" w:rsidR="00660192" w:rsidRDefault="00660192" w:rsidP="000B726B">
            <w:proofErr w:type="spellStart"/>
            <w:r w:rsidRPr="006D03A7">
              <w:rPr>
                <w:b/>
              </w:rPr>
              <w:t>uku</w:t>
            </w:r>
            <w:proofErr w:type="spellEnd"/>
            <w:r w:rsidRPr="006D03A7">
              <w:rPr>
                <w:b/>
              </w:rPr>
              <w:t xml:space="preserve"> B.4./5.1.</w:t>
            </w:r>
            <w:r>
              <w:t xml:space="preserve"> Planiranje. Učenik samostalno određuje ciljeve učenja, odabire pristup učenju te planira učenje.</w:t>
            </w:r>
          </w:p>
          <w:p w14:paraId="55B33694" w14:textId="77777777" w:rsidR="0002499D" w:rsidRDefault="0002499D" w:rsidP="000B726B"/>
          <w:p w14:paraId="46AB656A" w14:textId="77777777" w:rsidR="00660192" w:rsidRDefault="00660192" w:rsidP="000B726B">
            <w:proofErr w:type="spellStart"/>
            <w:r w:rsidRPr="006D03A7">
              <w:rPr>
                <w:b/>
              </w:rPr>
              <w:t>uku</w:t>
            </w:r>
            <w:proofErr w:type="spellEnd"/>
            <w:r w:rsidRPr="006D03A7">
              <w:rPr>
                <w:b/>
              </w:rPr>
              <w:t xml:space="preserve"> A.4/5.2.</w:t>
            </w:r>
            <w:r w:rsidRPr="006D03A7">
              <w:t xml:space="preserve"> Primjena strategija učenja i rješavanje problema</w:t>
            </w:r>
            <w:r>
              <w:t xml:space="preserve">. </w:t>
            </w:r>
            <w:r w:rsidRPr="006D03A7">
              <w:t>Učenik se koristi različitim strategijama učenja i samostalno ih primjenjuje u ostvarivanju ciljeva učenja i rješavanju problema u svim područjima učenja.</w:t>
            </w:r>
          </w:p>
          <w:p w14:paraId="4455F193" w14:textId="77777777" w:rsidR="0002499D" w:rsidRDefault="0002499D" w:rsidP="000B726B"/>
          <w:p w14:paraId="16285CF8" w14:textId="77777777" w:rsidR="00660192" w:rsidRDefault="00660192" w:rsidP="000B726B">
            <w:proofErr w:type="spellStart"/>
            <w:r w:rsidRPr="00F0571F">
              <w:rPr>
                <w:b/>
              </w:rPr>
              <w:t>uku</w:t>
            </w:r>
            <w:proofErr w:type="spellEnd"/>
            <w:r w:rsidRPr="00F0571F">
              <w:rPr>
                <w:b/>
              </w:rPr>
              <w:t xml:space="preserve"> A.3.1.</w:t>
            </w:r>
            <w:r w:rsidRPr="00F8123C">
              <w:t xml:space="preserve"> Upravljanje informacijama Učenik samostalno traži nove informacije iz različitih izvora, transformira ih u novo znanje i uspješno primjenjuje pri rješavanju problema.</w:t>
            </w:r>
          </w:p>
          <w:p w14:paraId="1C2776EB" w14:textId="77777777" w:rsidR="00660192" w:rsidRPr="006268A6" w:rsidRDefault="00660192" w:rsidP="000B726B"/>
          <w:p w14:paraId="106052C8" w14:textId="77777777" w:rsidR="00660192" w:rsidRDefault="00660192" w:rsidP="000B726B">
            <w:r w:rsidRPr="006D03A7">
              <w:rPr>
                <w:b/>
              </w:rPr>
              <w:t>pod B.4.2.</w:t>
            </w:r>
            <w:r>
              <w:t xml:space="preserve"> Planira i upravlja aktivnostima.</w:t>
            </w:r>
          </w:p>
          <w:p w14:paraId="15342E60" w14:textId="77777777" w:rsidR="0002499D" w:rsidRDefault="0002499D" w:rsidP="000B726B">
            <w:pPr>
              <w:rPr>
                <w:b/>
              </w:rPr>
            </w:pPr>
          </w:p>
          <w:p w14:paraId="231FF0AF" w14:textId="77777777" w:rsidR="00660192" w:rsidRDefault="00660192" w:rsidP="000B726B">
            <w:proofErr w:type="spellStart"/>
            <w:r w:rsidRPr="006D03A7">
              <w:rPr>
                <w:b/>
              </w:rPr>
              <w:lastRenderedPageBreak/>
              <w:t>ikt</w:t>
            </w:r>
            <w:proofErr w:type="spellEnd"/>
            <w:r w:rsidRPr="006D03A7">
              <w:rPr>
                <w:b/>
              </w:rPr>
              <w:t xml:space="preserve"> D.4.3.</w:t>
            </w:r>
            <w:r w:rsidRPr="000D7C2D">
              <w:t xml:space="preserve"> Učenik predočava, stvara i dijeli ideje i uratke o složenoj temi s pomoću IKT-a.</w:t>
            </w:r>
          </w:p>
          <w:p w14:paraId="5EB89DE8" w14:textId="77777777" w:rsidR="0002499D" w:rsidRDefault="0002499D" w:rsidP="000B726B"/>
          <w:p w14:paraId="17202FBC" w14:textId="77777777" w:rsidR="00660192" w:rsidRDefault="00660192" w:rsidP="000B726B">
            <w:proofErr w:type="spellStart"/>
            <w:r w:rsidRPr="006D03A7">
              <w:rPr>
                <w:b/>
              </w:rPr>
              <w:t>ikt</w:t>
            </w:r>
            <w:proofErr w:type="spellEnd"/>
            <w:r w:rsidRPr="006D03A7">
              <w:rPr>
                <w:b/>
              </w:rPr>
              <w:t xml:space="preserve"> B.4.3.</w:t>
            </w:r>
            <w:r w:rsidRPr="006D03A7">
              <w:t xml:space="preserve"> Učenik kritički procjenjuje svoje ponašanje i ponašanje drugih u digitalnome okružju.</w:t>
            </w:r>
          </w:p>
          <w:p w14:paraId="7D62D461" w14:textId="77777777" w:rsidR="0002499D" w:rsidRDefault="0002499D" w:rsidP="000B726B"/>
          <w:p w14:paraId="254D5804" w14:textId="77777777" w:rsidR="00660192" w:rsidRDefault="00660192" w:rsidP="000B726B">
            <w:proofErr w:type="spellStart"/>
            <w:r w:rsidRPr="00F0571F">
              <w:rPr>
                <w:b/>
              </w:rPr>
              <w:t>ikt</w:t>
            </w:r>
            <w:proofErr w:type="spellEnd"/>
            <w:r w:rsidRPr="00F0571F">
              <w:rPr>
                <w:b/>
              </w:rPr>
              <w:t xml:space="preserve"> C.4.4.</w:t>
            </w:r>
            <w:r w:rsidRPr="00F0571F">
              <w:t xml:space="preserve"> Učenik samostalno i odgovorno upravlja prikupljenim informacijama.</w:t>
            </w:r>
          </w:p>
          <w:p w14:paraId="078B034E" w14:textId="77777777" w:rsidR="00660192" w:rsidRDefault="00660192" w:rsidP="000B726B"/>
          <w:p w14:paraId="72AE5CFF" w14:textId="77777777" w:rsidR="00660192" w:rsidRDefault="00660192" w:rsidP="000B726B">
            <w:r w:rsidRPr="00F0571F">
              <w:rPr>
                <w:b/>
              </w:rPr>
              <w:t xml:space="preserve"> B.4.1.A</w:t>
            </w:r>
            <w:r w:rsidRPr="00F0571F">
              <w:t xml:space="preserve"> Odabire primjerene odnose i komunikaciju</w:t>
            </w:r>
            <w:r>
              <w:t>.</w:t>
            </w:r>
          </w:p>
          <w:p w14:paraId="681722D0" w14:textId="77777777" w:rsidR="00660192" w:rsidRDefault="00660192" w:rsidP="000B726B">
            <w:r w:rsidRPr="00933999">
              <w:rPr>
                <w:b/>
              </w:rPr>
              <w:t>B.1.2.C</w:t>
            </w:r>
            <w:r>
              <w:t xml:space="preserve"> Prepoznaje i uvažava različitosti.</w:t>
            </w:r>
          </w:p>
          <w:p w14:paraId="492506DD" w14:textId="77777777" w:rsidR="00660192" w:rsidRDefault="00660192" w:rsidP="000B726B"/>
          <w:p w14:paraId="2884B9B9" w14:textId="77777777" w:rsidR="00660192" w:rsidRDefault="00660192" w:rsidP="000B726B">
            <w:r w:rsidRPr="00F0571F">
              <w:rPr>
                <w:b/>
              </w:rPr>
              <w:t>D.4/5.2.</w:t>
            </w:r>
            <w:r w:rsidRPr="00F8123C">
              <w:t xml:space="preserve"> Suradnja s drugima Učenik ostvaruje dobru komunikaciju s drugima, uspješno surađuje u različitim situacijama i spreman je zatražiti i ponuditi pomoć.</w:t>
            </w:r>
          </w:p>
          <w:p w14:paraId="31CD0C16" w14:textId="77777777" w:rsidR="0002499D" w:rsidRDefault="0002499D" w:rsidP="000B726B"/>
          <w:p w14:paraId="73DA747D" w14:textId="77777777" w:rsidR="00660192" w:rsidRDefault="00660192" w:rsidP="000B726B">
            <w:r w:rsidRPr="00F0571F">
              <w:rPr>
                <w:b/>
              </w:rPr>
              <w:t>B.4/5.3</w:t>
            </w:r>
            <w:r w:rsidRPr="00F0571F">
              <w:t xml:space="preserve"> Prilagodba učenja Učenik regulira svoje učenje mijenjajući prema potrebi plan ili pristup učenju.</w:t>
            </w:r>
          </w:p>
        </w:tc>
        <w:tc>
          <w:tcPr>
            <w:tcW w:w="866" w:type="dxa"/>
            <w:vAlign w:val="center"/>
          </w:tcPr>
          <w:p w14:paraId="7FD8715F" w14:textId="77777777" w:rsidR="00660192" w:rsidRDefault="00660192" w:rsidP="000F206E">
            <w:pPr>
              <w:jc w:val="center"/>
            </w:pPr>
          </w:p>
          <w:p w14:paraId="6BDFDFC2" w14:textId="77777777" w:rsidR="00660192" w:rsidRDefault="00660192" w:rsidP="000F206E">
            <w:pPr>
              <w:jc w:val="center"/>
            </w:pPr>
          </w:p>
          <w:p w14:paraId="41F9AE5E" w14:textId="77777777" w:rsidR="00660192" w:rsidRDefault="00660192" w:rsidP="000F206E">
            <w:pPr>
              <w:jc w:val="center"/>
            </w:pPr>
          </w:p>
          <w:p w14:paraId="00F03A6D" w14:textId="77777777" w:rsidR="00660192" w:rsidRDefault="00660192" w:rsidP="000F206E">
            <w:pPr>
              <w:jc w:val="center"/>
            </w:pPr>
          </w:p>
          <w:p w14:paraId="6930E822" w14:textId="77777777" w:rsidR="00660192" w:rsidRDefault="00660192" w:rsidP="000F206E">
            <w:pPr>
              <w:jc w:val="center"/>
            </w:pPr>
          </w:p>
          <w:p w14:paraId="20E36DAB" w14:textId="77777777" w:rsidR="00660192" w:rsidRDefault="00660192" w:rsidP="000F206E">
            <w:pPr>
              <w:jc w:val="center"/>
            </w:pPr>
          </w:p>
          <w:p w14:paraId="32D85219" w14:textId="77777777" w:rsidR="00660192" w:rsidRDefault="00660192" w:rsidP="000F206E">
            <w:pPr>
              <w:jc w:val="center"/>
            </w:pPr>
          </w:p>
          <w:p w14:paraId="0CE19BC3" w14:textId="77777777" w:rsidR="00660192" w:rsidRDefault="00660192" w:rsidP="000F206E">
            <w:pPr>
              <w:jc w:val="center"/>
            </w:pPr>
          </w:p>
          <w:p w14:paraId="63966B72" w14:textId="77777777" w:rsidR="00660192" w:rsidRDefault="00660192" w:rsidP="000F206E">
            <w:pPr>
              <w:jc w:val="center"/>
            </w:pPr>
          </w:p>
          <w:p w14:paraId="742934E9" w14:textId="77777777" w:rsidR="00660192" w:rsidRDefault="00660192" w:rsidP="000F206E">
            <w:pPr>
              <w:jc w:val="center"/>
            </w:pPr>
            <w:r>
              <w:t>IX.-VI.</w:t>
            </w:r>
          </w:p>
        </w:tc>
        <w:tc>
          <w:tcPr>
            <w:tcW w:w="837" w:type="dxa"/>
            <w:vAlign w:val="center"/>
          </w:tcPr>
          <w:p w14:paraId="23536548" w14:textId="77777777" w:rsidR="00660192" w:rsidRDefault="00660192" w:rsidP="000F206E">
            <w:pPr>
              <w:jc w:val="center"/>
            </w:pPr>
          </w:p>
        </w:tc>
        <w:tc>
          <w:tcPr>
            <w:tcW w:w="805" w:type="dxa"/>
            <w:tcBorders>
              <w:right w:val="single" w:sz="4" w:space="0" w:color="auto"/>
            </w:tcBorders>
            <w:vAlign w:val="center"/>
          </w:tcPr>
          <w:p w14:paraId="271AE1F2" w14:textId="77777777" w:rsidR="00660192" w:rsidRDefault="00660192" w:rsidP="000F206E">
            <w:pPr>
              <w:jc w:val="center"/>
            </w:pPr>
          </w:p>
        </w:tc>
      </w:tr>
      <w:tr w:rsidR="00660192" w14:paraId="6E85E4D1" w14:textId="77777777" w:rsidTr="000F206E">
        <w:trPr>
          <w:trHeight w:val="58"/>
        </w:trPr>
        <w:tc>
          <w:tcPr>
            <w:tcW w:w="2305" w:type="dxa"/>
          </w:tcPr>
          <w:p w14:paraId="4AE5B7AF" w14:textId="77777777" w:rsidR="00660192" w:rsidRDefault="00660192" w:rsidP="000B726B">
            <w:pPr>
              <w:rPr>
                <w:b/>
              </w:rPr>
            </w:pPr>
          </w:p>
          <w:p w14:paraId="3955E093" w14:textId="77777777" w:rsidR="00660192" w:rsidRDefault="00660192" w:rsidP="000B726B">
            <w:pPr>
              <w:rPr>
                <w:b/>
              </w:rPr>
            </w:pPr>
          </w:p>
          <w:p w14:paraId="12C42424" w14:textId="77777777" w:rsidR="00660192" w:rsidRDefault="00660192" w:rsidP="000B726B">
            <w:pPr>
              <w:rPr>
                <w:b/>
              </w:rPr>
            </w:pPr>
          </w:p>
          <w:p w14:paraId="379CA55B" w14:textId="77777777" w:rsidR="00660192" w:rsidRDefault="00660192" w:rsidP="000B726B">
            <w:pPr>
              <w:rPr>
                <w:b/>
              </w:rPr>
            </w:pPr>
          </w:p>
          <w:p w14:paraId="5ABF93C4" w14:textId="77777777" w:rsidR="00660192" w:rsidRDefault="00660192" w:rsidP="000B726B">
            <w:pPr>
              <w:rPr>
                <w:b/>
              </w:rPr>
            </w:pPr>
          </w:p>
          <w:p w14:paraId="60688E75" w14:textId="46E6DE8D" w:rsidR="00660192" w:rsidRPr="00F47426" w:rsidRDefault="00660192" w:rsidP="000B726B">
            <w:pPr>
              <w:rPr>
                <w:b/>
              </w:rPr>
            </w:pPr>
            <w:r w:rsidRPr="00F47426">
              <w:rPr>
                <w:b/>
              </w:rPr>
              <w:t>FIZ SŠ A.</w:t>
            </w:r>
            <w:r w:rsidR="002E2E59">
              <w:rPr>
                <w:b/>
              </w:rPr>
              <w:t>3</w:t>
            </w:r>
            <w:r w:rsidRPr="00F47426">
              <w:rPr>
                <w:b/>
              </w:rPr>
              <w:t>.9., FIZ SŠ B.</w:t>
            </w:r>
            <w:r w:rsidR="002E2E59">
              <w:rPr>
                <w:b/>
              </w:rPr>
              <w:t>3</w:t>
            </w:r>
            <w:r w:rsidRPr="00F47426">
              <w:rPr>
                <w:b/>
              </w:rPr>
              <w:t>.9., FIZ SŠ C.</w:t>
            </w:r>
            <w:r w:rsidR="002E2E59">
              <w:rPr>
                <w:b/>
              </w:rPr>
              <w:t>3</w:t>
            </w:r>
            <w:r w:rsidRPr="00F47426">
              <w:rPr>
                <w:b/>
              </w:rPr>
              <w:t xml:space="preserve">.9. i </w:t>
            </w:r>
          </w:p>
          <w:p w14:paraId="14FBEA03" w14:textId="3F6F4485" w:rsidR="002E2E59" w:rsidRDefault="00660192" w:rsidP="000B726B">
            <w:pPr>
              <w:rPr>
                <w:b/>
              </w:rPr>
            </w:pPr>
            <w:r w:rsidRPr="00F47426">
              <w:rPr>
                <w:b/>
              </w:rPr>
              <w:t>FIZ SŠ D.</w:t>
            </w:r>
            <w:r w:rsidR="002E2E59">
              <w:rPr>
                <w:b/>
              </w:rPr>
              <w:t>3</w:t>
            </w:r>
            <w:r w:rsidRPr="00F47426">
              <w:rPr>
                <w:b/>
              </w:rPr>
              <w:t xml:space="preserve">.9. </w:t>
            </w:r>
          </w:p>
          <w:p w14:paraId="456E9EB9" w14:textId="3C40975F" w:rsidR="00660192" w:rsidRPr="00F47426" w:rsidRDefault="00660192" w:rsidP="000B726B">
            <w:pPr>
              <w:rPr>
                <w:b/>
              </w:rPr>
            </w:pPr>
            <w:r w:rsidRPr="00F47426">
              <w:rPr>
                <w:b/>
              </w:rPr>
              <w:t>Istražuje fizičke pojave</w:t>
            </w:r>
            <w:r w:rsidR="00DF2739">
              <w:rPr>
                <w:b/>
              </w:rPr>
              <w:t>.</w:t>
            </w:r>
          </w:p>
          <w:p w14:paraId="71DCB018" w14:textId="77777777" w:rsidR="00660192" w:rsidRDefault="00660192" w:rsidP="000B726B"/>
        </w:tc>
        <w:tc>
          <w:tcPr>
            <w:tcW w:w="3266" w:type="dxa"/>
          </w:tcPr>
          <w:p w14:paraId="13FAAD57" w14:textId="77777777" w:rsidR="00483C99" w:rsidRPr="00483C99" w:rsidRDefault="00483C99" w:rsidP="00483C99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3C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Istražuje prirodne pojave. </w:t>
            </w:r>
          </w:p>
          <w:p w14:paraId="12D8A25F" w14:textId="77777777" w:rsidR="00483C99" w:rsidRPr="00483C99" w:rsidRDefault="00483C99" w:rsidP="00483C99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3C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Istražuje pojavu izvodeći učenički pokus. </w:t>
            </w:r>
          </w:p>
          <w:p w14:paraId="1BD9E018" w14:textId="77777777" w:rsidR="00483C99" w:rsidRPr="00483C99" w:rsidRDefault="00483C99" w:rsidP="00483C99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3C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Istražuje pojavu s pomoću demonstracijskog pokusa. </w:t>
            </w:r>
          </w:p>
          <w:p w14:paraId="1076BA6F" w14:textId="77777777" w:rsidR="00483C99" w:rsidRPr="00483C99" w:rsidRDefault="00483C99" w:rsidP="00483C99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3C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Istražuje pojavu s pomoću računalne simulacije. </w:t>
            </w:r>
          </w:p>
          <w:p w14:paraId="4EFDEB51" w14:textId="77777777" w:rsidR="00483C99" w:rsidRDefault="00483C99" w:rsidP="00483C99">
            <w:pPr>
              <w:rPr>
                <w:rFonts w:cstheme="minorHAnsi"/>
                <w:color w:val="000000" w:themeColor="text1"/>
              </w:rPr>
            </w:pPr>
            <w:r w:rsidRPr="00483C99">
              <w:rPr>
                <w:rFonts w:cstheme="minorHAnsi"/>
                <w:color w:val="000000" w:themeColor="text1"/>
              </w:rPr>
              <w:t>Istražuje pojavu izvodeći učenički projekt.</w:t>
            </w:r>
          </w:p>
          <w:p w14:paraId="3D281785" w14:textId="77777777" w:rsidR="00483C99" w:rsidRDefault="00483C99" w:rsidP="00483C99">
            <w:pPr>
              <w:rPr>
                <w:rFonts w:cstheme="minorHAnsi"/>
                <w:color w:val="000000" w:themeColor="text1"/>
              </w:rPr>
            </w:pPr>
            <w:r w:rsidRPr="00483C99">
              <w:rPr>
                <w:rFonts w:cstheme="minorHAnsi"/>
                <w:color w:val="000000" w:themeColor="text1"/>
              </w:rPr>
              <w:t xml:space="preserve">Odabire pribor i postavlja eksperiment. </w:t>
            </w:r>
          </w:p>
          <w:p w14:paraId="76B05DCF" w14:textId="77777777" w:rsidR="00483C99" w:rsidRDefault="00483C99" w:rsidP="00483C99">
            <w:pPr>
              <w:rPr>
                <w:rFonts w:cstheme="minorHAnsi"/>
                <w:color w:val="000000" w:themeColor="text1"/>
              </w:rPr>
            </w:pPr>
            <w:r w:rsidRPr="00483C99">
              <w:rPr>
                <w:rFonts w:cstheme="minorHAnsi"/>
                <w:color w:val="000000" w:themeColor="text1"/>
              </w:rPr>
              <w:t xml:space="preserve">Samostalno izvodi eksperiment. </w:t>
            </w:r>
          </w:p>
          <w:p w14:paraId="637BB219" w14:textId="77777777" w:rsidR="00483C99" w:rsidRDefault="00483C99" w:rsidP="00483C99">
            <w:pPr>
              <w:rPr>
                <w:rFonts w:cstheme="minorHAnsi"/>
                <w:color w:val="000000" w:themeColor="text1"/>
              </w:rPr>
            </w:pPr>
            <w:r w:rsidRPr="00483C99">
              <w:rPr>
                <w:rFonts w:cstheme="minorHAnsi"/>
                <w:color w:val="000000" w:themeColor="text1"/>
              </w:rPr>
              <w:t xml:space="preserve">Objašnjava koje je varijable potrebno održavati stalnima a koje mijenjati. </w:t>
            </w:r>
          </w:p>
          <w:p w14:paraId="4B143136" w14:textId="77777777" w:rsidR="00483C99" w:rsidRDefault="00483C99" w:rsidP="00483C99">
            <w:pPr>
              <w:rPr>
                <w:rFonts w:cstheme="minorHAnsi"/>
                <w:color w:val="000000" w:themeColor="text1"/>
              </w:rPr>
            </w:pPr>
            <w:r w:rsidRPr="00483C99">
              <w:rPr>
                <w:rFonts w:cstheme="minorHAnsi"/>
                <w:color w:val="000000" w:themeColor="text1"/>
              </w:rPr>
              <w:t xml:space="preserve">Objašnjava funkcionalnu ovisnost varijabla. </w:t>
            </w:r>
          </w:p>
          <w:p w14:paraId="299F08BD" w14:textId="25ABCE40" w:rsidR="00483C99" w:rsidRPr="00483C99" w:rsidRDefault="00483C99" w:rsidP="00483C99">
            <w:pPr>
              <w:rPr>
                <w:rFonts w:cstheme="minorHAnsi"/>
                <w:color w:val="000000" w:themeColor="text1"/>
              </w:rPr>
            </w:pPr>
            <w:r w:rsidRPr="00483C99">
              <w:rPr>
                <w:rFonts w:cstheme="minorHAnsi"/>
                <w:color w:val="000000" w:themeColor="text1"/>
              </w:rPr>
              <w:t xml:space="preserve">Raspravlja o doprinosima različitih pogrešaka u mjerenju. </w:t>
            </w:r>
          </w:p>
          <w:p w14:paraId="551F03DD" w14:textId="77777777" w:rsidR="00483C99" w:rsidRPr="00483C99" w:rsidRDefault="00483C99" w:rsidP="00483C99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3C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Procjenjuje pogrešku mjernog instrumenta. </w:t>
            </w:r>
          </w:p>
          <w:p w14:paraId="21E420E2" w14:textId="77777777" w:rsidR="00483C99" w:rsidRPr="00483C99" w:rsidRDefault="00483C99" w:rsidP="00483C99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3C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Uočava funkcionalnu ovisnost varijabla. </w:t>
            </w:r>
          </w:p>
          <w:p w14:paraId="47CE51A5" w14:textId="77777777" w:rsidR="00483C99" w:rsidRPr="00483C99" w:rsidRDefault="00483C99" w:rsidP="00483C99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3C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Objašnjava zaključke. </w:t>
            </w:r>
          </w:p>
          <w:p w14:paraId="6B8FD9CB" w14:textId="511F1516" w:rsidR="00660192" w:rsidRDefault="00483C99" w:rsidP="00483C99">
            <w:r w:rsidRPr="00483C99">
              <w:rPr>
                <w:rFonts w:cstheme="minorHAnsi"/>
                <w:color w:val="000000" w:themeColor="text1"/>
              </w:rPr>
              <w:t>Objašnjava pojavu u prirodi, prikazanu pokusom ili računalnom simulacijom.</w:t>
            </w:r>
          </w:p>
        </w:tc>
        <w:tc>
          <w:tcPr>
            <w:tcW w:w="2898" w:type="dxa"/>
          </w:tcPr>
          <w:p w14:paraId="4B644A8D" w14:textId="77777777" w:rsidR="00660192" w:rsidRDefault="00660192" w:rsidP="000B726B"/>
          <w:p w14:paraId="082C48EB" w14:textId="77777777" w:rsidR="00660192" w:rsidRDefault="00660192" w:rsidP="000B726B"/>
          <w:p w14:paraId="2677290C" w14:textId="77777777" w:rsidR="00660192" w:rsidRDefault="00660192" w:rsidP="000B726B"/>
          <w:p w14:paraId="249BF8C6" w14:textId="77777777" w:rsidR="00660192" w:rsidRDefault="00660192" w:rsidP="000B726B"/>
          <w:p w14:paraId="0EF46479" w14:textId="77777777" w:rsidR="00660192" w:rsidRDefault="00660192" w:rsidP="000B726B"/>
          <w:p w14:paraId="3AB58C42" w14:textId="77777777" w:rsidR="00660192" w:rsidRDefault="00660192" w:rsidP="000B726B"/>
          <w:p w14:paraId="4EA9BA15" w14:textId="77777777" w:rsidR="00660192" w:rsidRDefault="00660192" w:rsidP="000B726B"/>
          <w:p w14:paraId="7332107B" w14:textId="77777777" w:rsidR="00660192" w:rsidRDefault="00660192" w:rsidP="000B726B"/>
          <w:p w14:paraId="5D98A3F1" w14:textId="77777777" w:rsidR="00660192" w:rsidRDefault="00660192" w:rsidP="000B726B"/>
          <w:p w14:paraId="50C86B8C" w14:textId="77777777" w:rsidR="00660192" w:rsidRDefault="00660192" w:rsidP="000B726B"/>
          <w:p w14:paraId="13415362" w14:textId="77777777" w:rsidR="00660192" w:rsidRDefault="00660192" w:rsidP="000B726B">
            <w:r>
              <w:t>Integrirano u sve ishode i teme</w:t>
            </w:r>
          </w:p>
          <w:p w14:paraId="60EDCC55" w14:textId="77777777" w:rsidR="00660192" w:rsidRDefault="00660192" w:rsidP="000B726B"/>
        </w:tc>
        <w:tc>
          <w:tcPr>
            <w:tcW w:w="3873" w:type="dxa"/>
            <w:vMerge/>
          </w:tcPr>
          <w:p w14:paraId="3BBB8815" w14:textId="77777777" w:rsidR="00660192" w:rsidRDefault="00660192" w:rsidP="000B726B"/>
        </w:tc>
        <w:tc>
          <w:tcPr>
            <w:tcW w:w="866" w:type="dxa"/>
            <w:vAlign w:val="center"/>
          </w:tcPr>
          <w:p w14:paraId="55B91B0D" w14:textId="77777777" w:rsidR="00660192" w:rsidRDefault="00660192" w:rsidP="000F206E">
            <w:pPr>
              <w:jc w:val="center"/>
            </w:pPr>
          </w:p>
          <w:p w14:paraId="6810F0D1" w14:textId="77777777" w:rsidR="00660192" w:rsidRDefault="00660192" w:rsidP="000F206E">
            <w:pPr>
              <w:jc w:val="center"/>
            </w:pPr>
          </w:p>
          <w:p w14:paraId="74E797DC" w14:textId="77777777" w:rsidR="00660192" w:rsidRDefault="00660192" w:rsidP="000F206E">
            <w:pPr>
              <w:jc w:val="center"/>
            </w:pPr>
          </w:p>
          <w:p w14:paraId="25AF7EAE" w14:textId="77777777" w:rsidR="00660192" w:rsidRDefault="00660192" w:rsidP="000F206E">
            <w:pPr>
              <w:jc w:val="center"/>
            </w:pPr>
          </w:p>
          <w:p w14:paraId="2633CEB9" w14:textId="77777777" w:rsidR="00660192" w:rsidRDefault="00660192" w:rsidP="000F206E">
            <w:pPr>
              <w:jc w:val="center"/>
            </w:pPr>
          </w:p>
          <w:p w14:paraId="4B1D477B" w14:textId="77777777" w:rsidR="00660192" w:rsidRDefault="00660192" w:rsidP="000F206E">
            <w:pPr>
              <w:jc w:val="center"/>
            </w:pPr>
          </w:p>
          <w:p w14:paraId="65BE1F1D" w14:textId="77777777" w:rsidR="00660192" w:rsidRDefault="00660192" w:rsidP="000F206E">
            <w:pPr>
              <w:jc w:val="center"/>
            </w:pPr>
          </w:p>
          <w:p w14:paraId="4E99008B" w14:textId="77777777" w:rsidR="00660192" w:rsidRDefault="00660192" w:rsidP="000F206E">
            <w:pPr>
              <w:jc w:val="center"/>
            </w:pPr>
            <w:r>
              <w:t>IX.-VI.</w:t>
            </w:r>
          </w:p>
        </w:tc>
        <w:tc>
          <w:tcPr>
            <w:tcW w:w="837" w:type="dxa"/>
            <w:vAlign w:val="center"/>
          </w:tcPr>
          <w:p w14:paraId="6AFAB436" w14:textId="77777777" w:rsidR="00660192" w:rsidRDefault="00660192" w:rsidP="000F206E">
            <w:pPr>
              <w:jc w:val="center"/>
            </w:pPr>
          </w:p>
        </w:tc>
        <w:tc>
          <w:tcPr>
            <w:tcW w:w="805" w:type="dxa"/>
            <w:tcBorders>
              <w:right w:val="single" w:sz="4" w:space="0" w:color="auto"/>
            </w:tcBorders>
            <w:vAlign w:val="center"/>
          </w:tcPr>
          <w:p w14:paraId="042C5D41" w14:textId="77777777" w:rsidR="00660192" w:rsidRDefault="00660192" w:rsidP="000F206E">
            <w:pPr>
              <w:jc w:val="center"/>
            </w:pPr>
          </w:p>
        </w:tc>
      </w:tr>
    </w:tbl>
    <w:p w14:paraId="4D2E12B8" w14:textId="77777777" w:rsidR="00501D07" w:rsidRDefault="00501D07"/>
    <w:p w14:paraId="308F224F" w14:textId="77777777" w:rsidR="00764A97" w:rsidRDefault="00764A97"/>
    <w:p w14:paraId="78986ED0" w14:textId="1C86155B" w:rsidR="00764A97" w:rsidRDefault="00E45519">
      <w:pPr>
        <w:rPr>
          <w:b/>
          <w:bCs/>
        </w:rPr>
      </w:pPr>
      <w:r w:rsidRPr="734C8C0F">
        <w:rPr>
          <w:b/>
          <w:bCs/>
        </w:rPr>
        <w:t>Vrednovanje za učenje</w:t>
      </w:r>
      <w:r w:rsidR="006D638A" w:rsidRPr="734C8C0F">
        <w:rPr>
          <w:b/>
          <w:bCs/>
        </w:rPr>
        <w:t xml:space="preserve">, </w:t>
      </w:r>
      <w:r w:rsidRPr="734C8C0F">
        <w:rPr>
          <w:b/>
          <w:bCs/>
        </w:rPr>
        <w:t>kao učenje</w:t>
      </w:r>
      <w:r w:rsidR="006D638A" w:rsidRPr="734C8C0F">
        <w:rPr>
          <w:b/>
          <w:bCs/>
        </w:rPr>
        <w:t xml:space="preserve"> i naučenoga</w:t>
      </w:r>
      <w:r w:rsidRPr="734C8C0F">
        <w:rPr>
          <w:b/>
          <w:bCs/>
        </w:rPr>
        <w:t xml:space="preserve"> provoditi će kontinuirano tijekom cijele </w:t>
      </w:r>
      <w:r w:rsidR="000F206E">
        <w:rPr>
          <w:b/>
          <w:bCs/>
        </w:rPr>
        <w:t>nastavne</w:t>
      </w:r>
      <w:r w:rsidRPr="734C8C0F">
        <w:rPr>
          <w:b/>
          <w:bCs/>
        </w:rPr>
        <w:t xml:space="preserve"> godine</w:t>
      </w:r>
      <w:r w:rsidR="2F490EC5" w:rsidRPr="734C8C0F">
        <w:rPr>
          <w:b/>
          <w:bCs/>
        </w:rPr>
        <w:t>.</w:t>
      </w:r>
    </w:p>
    <w:sectPr w:rsidR="00764A97" w:rsidSect="00B51A61">
      <w:headerReference w:type="defaul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409CD" w14:textId="77777777" w:rsidR="00806B24" w:rsidRDefault="00806B24" w:rsidP="00AB6C87">
      <w:pPr>
        <w:spacing w:after="0" w:line="240" w:lineRule="auto"/>
      </w:pPr>
      <w:r>
        <w:separator/>
      </w:r>
    </w:p>
  </w:endnote>
  <w:endnote w:type="continuationSeparator" w:id="0">
    <w:p w14:paraId="1203B2AD" w14:textId="77777777" w:rsidR="00806B24" w:rsidRDefault="00806B24" w:rsidP="00AB6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41561" w14:textId="77777777" w:rsidR="00806B24" w:rsidRDefault="00806B24" w:rsidP="00AB6C87">
      <w:pPr>
        <w:spacing w:after="0" w:line="240" w:lineRule="auto"/>
      </w:pPr>
      <w:r>
        <w:separator/>
      </w:r>
    </w:p>
  </w:footnote>
  <w:footnote w:type="continuationSeparator" w:id="0">
    <w:p w14:paraId="6A91861E" w14:textId="77777777" w:rsidR="00806B24" w:rsidRDefault="00806B24" w:rsidP="00AB6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BBC19" w14:textId="77777777" w:rsidR="00314AE5" w:rsidRPr="00AB6C87" w:rsidRDefault="00314AE5">
    <w:pPr>
      <w:pStyle w:val="Zaglavlje"/>
      <w:rPr>
        <w:b/>
      </w:rPr>
    </w:pPr>
    <w:r w:rsidRPr="00AB6C87">
      <w:rPr>
        <w:b/>
      </w:rPr>
      <w:t xml:space="preserve">GIK – </w:t>
    </w:r>
    <w:r>
      <w:rPr>
        <w:b/>
      </w:rPr>
      <w:t>3</w:t>
    </w:r>
    <w:r w:rsidRPr="00AB6C87">
      <w:rPr>
        <w:b/>
      </w:rPr>
      <w:t xml:space="preserve">. razred </w:t>
    </w:r>
    <w:r>
      <w:rPr>
        <w:b/>
      </w:rPr>
      <w:t>opće</w:t>
    </w:r>
    <w:r w:rsidRPr="00AB6C87">
      <w:rPr>
        <w:b/>
      </w:rPr>
      <w:t xml:space="preserve"> gimnazije</w:t>
    </w:r>
  </w:p>
  <w:p w14:paraId="5E6D6F63" w14:textId="77777777" w:rsidR="00314AE5" w:rsidRDefault="00314AE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6772B"/>
    <w:multiLevelType w:val="multilevel"/>
    <w:tmpl w:val="DE726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21"/>
    <w:rsid w:val="0002499D"/>
    <w:rsid w:val="00043A76"/>
    <w:rsid w:val="0006175E"/>
    <w:rsid w:val="00062589"/>
    <w:rsid w:val="00074BD4"/>
    <w:rsid w:val="00084130"/>
    <w:rsid w:val="00090AEE"/>
    <w:rsid w:val="000B55E5"/>
    <w:rsid w:val="000B726B"/>
    <w:rsid w:val="000D59ED"/>
    <w:rsid w:val="000D7C2D"/>
    <w:rsid w:val="000E7E53"/>
    <w:rsid w:val="000F0AC3"/>
    <w:rsid w:val="000F206E"/>
    <w:rsid w:val="001000FB"/>
    <w:rsid w:val="00106AF9"/>
    <w:rsid w:val="001227F3"/>
    <w:rsid w:val="00160C79"/>
    <w:rsid w:val="00177CA4"/>
    <w:rsid w:val="0018191D"/>
    <w:rsid w:val="00181DE8"/>
    <w:rsid w:val="00184546"/>
    <w:rsid w:val="001F3E89"/>
    <w:rsid w:val="002057F3"/>
    <w:rsid w:val="00243BE4"/>
    <w:rsid w:val="00290978"/>
    <w:rsid w:val="002953A7"/>
    <w:rsid w:val="002C6153"/>
    <w:rsid w:val="002D14BA"/>
    <w:rsid w:val="002D3378"/>
    <w:rsid w:val="002D732F"/>
    <w:rsid w:val="002E2E59"/>
    <w:rsid w:val="002F43E8"/>
    <w:rsid w:val="00314AE5"/>
    <w:rsid w:val="003602ED"/>
    <w:rsid w:val="0036253E"/>
    <w:rsid w:val="00391FAB"/>
    <w:rsid w:val="003A49B3"/>
    <w:rsid w:val="003B4C43"/>
    <w:rsid w:val="003B60E2"/>
    <w:rsid w:val="003F2384"/>
    <w:rsid w:val="003F39F8"/>
    <w:rsid w:val="00401E67"/>
    <w:rsid w:val="0043009D"/>
    <w:rsid w:val="00447DA2"/>
    <w:rsid w:val="00483C99"/>
    <w:rsid w:val="004A1A2A"/>
    <w:rsid w:val="004B11A8"/>
    <w:rsid w:val="004B235B"/>
    <w:rsid w:val="004D17BA"/>
    <w:rsid w:val="004D34B8"/>
    <w:rsid w:val="004E023A"/>
    <w:rsid w:val="004F252C"/>
    <w:rsid w:val="004F75AA"/>
    <w:rsid w:val="00501D07"/>
    <w:rsid w:val="00534220"/>
    <w:rsid w:val="005359D7"/>
    <w:rsid w:val="00535A71"/>
    <w:rsid w:val="005369E3"/>
    <w:rsid w:val="00551534"/>
    <w:rsid w:val="00566CF5"/>
    <w:rsid w:val="005754A2"/>
    <w:rsid w:val="005841F3"/>
    <w:rsid w:val="00585689"/>
    <w:rsid w:val="005935D6"/>
    <w:rsid w:val="005B1DD9"/>
    <w:rsid w:val="005C588F"/>
    <w:rsid w:val="005F202D"/>
    <w:rsid w:val="0061062C"/>
    <w:rsid w:val="006268A6"/>
    <w:rsid w:val="00626EC7"/>
    <w:rsid w:val="00631C7F"/>
    <w:rsid w:val="00644AF2"/>
    <w:rsid w:val="00660192"/>
    <w:rsid w:val="00671D80"/>
    <w:rsid w:val="006C4385"/>
    <w:rsid w:val="006D03A7"/>
    <w:rsid w:val="006D638A"/>
    <w:rsid w:val="006E5E30"/>
    <w:rsid w:val="00712476"/>
    <w:rsid w:val="00717C5F"/>
    <w:rsid w:val="00724774"/>
    <w:rsid w:val="00732952"/>
    <w:rsid w:val="00751391"/>
    <w:rsid w:val="00752575"/>
    <w:rsid w:val="00756318"/>
    <w:rsid w:val="00757FA3"/>
    <w:rsid w:val="00764A97"/>
    <w:rsid w:val="0077293A"/>
    <w:rsid w:val="00776860"/>
    <w:rsid w:val="007C3528"/>
    <w:rsid w:val="007C44D1"/>
    <w:rsid w:val="007C7BD0"/>
    <w:rsid w:val="00806B24"/>
    <w:rsid w:val="008120B7"/>
    <w:rsid w:val="00860E38"/>
    <w:rsid w:val="00865F25"/>
    <w:rsid w:val="00876EC8"/>
    <w:rsid w:val="00881126"/>
    <w:rsid w:val="008A3BFF"/>
    <w:rsid w:val="008B3F05"/>
    <w:rsid w:val="008C3469"/>
    <w:rsid w:val="008E771A"/>
    <w:rsid w:val="00922EAE"/>
    <w:rsid w:val="0092491C"/>
    <w:rsid w:val="00933999"/>
    <w:rsid w:val="009438D0"/>
    <w:rsid w:val="00955208"/>
    <w:rsid w:val="00960726"/>
    <w:rsid w:val="00960873"/>
    <w:rsid w:val="00971446"/>
    <w:rsid w:val="009870F8"/>
    <w:rsid w:val="0099005C"/>
    <w:rsid w:val="00992C10"/>
    <w:rsid w:val="009C241E"/>
    <w:rsid w:val="009F7779"/>
    <w:rsid w:val="00A13BF1"/>
    <w:rsid w:val="00A257B4"/>
    <w:rsid w:val="00A52305"/>
    <w:rsid w:val="00A62C10"/>
    <w:rsid w:val="00A71DD6"/>
    <w:rsid w:val="00A83B91"/>
    <w:rsid w:val="00A92D19"/>
    <w:rsid w:val="00AB6C87"/>
    <w:rsid w:val="00AF3592"/>
    <w:rsid w:val="00B1080D"/>
    <w:rsid w:val="00B21A32"/>
    <w:rsid w:val="00B51A61"/>
    <w:rsid w:val="00B60370"/>
    <w:rsid w:val="00B67839"/>
    <w:rsid w:val="00B80B2E"/>
    <w:rsid w:val="00B84533"/>
    <w:rsid w:val="00BA7704"/>
    <w:rsid w:val="00BB497C"/>
    <w:rsid w:val="00BF03F0"/>
    <w:rsid w:val="00BF059F"/>
    <w:rsid w:val="00C03267"/>
    <w:rsid w:val="00C2528A"/>
    <w:rsid w:val="00C5526B"/>
    <w:rsid w:val="00C7384E"/>
    <w:rsid w:val="00C91D47"/>
    <w:rsid w:val="00C93E6B"/>
    <w:rsid w:val="00C9410A"/>
    <w:rsid w:val="00CA61C5"/>
    <w:rsid w:val="00CD408D"/>
    <w:rsid w:val="00CD7857"/>
    <w:rsid w:val="00CE10F7"/>
    <w:rsid w:val="00D20507"/>
    <w:rsid w:val="00D4057D"/>
    <w:rsid w:val="00D413F0"/>
    <w:rsid w:val="00D65EF1"/>
    <w:rsid w:val="00D81A3C"/>
    <w:rsid w:val="00D84521"/>
    <w:rsid w:val="00DC5C25"/>
    <w:rsid w:val="00DE5D19"/>
    <w:rsid w:val="00DF1E34"/>
    <w:rsid w:val="00DF2739"/>
    <w:rsid w:val="00DF3AA6"/>
    <w:rsid w:val="00E12DD5"/>
    <w:rsid w:val="00E23FFE"/>
    <w:rsid w:val="00E45519"/>
    <w:rsid w:val="00E63357"/>
    <w:rsid w:val="00E73700"/>
    <w:rsid w:val="00E92060"/>
    <w:rsid w:val="00E92287"/>
    <w:rsid w:val="00EA046E"/>
    <w:rsid w:val="00EA76CF"/>
    <w:rsid w:val="00ED7975"/>
    <w:rsid w:val="00F01B16"/>
    <w:rsid w:val="00F0571F"/>
    <w:rsid w:val="00F1112C"/>
    <w:rsid w:val="00F2640E"/>
    <w:rsid w:val="00F333D4"/>
    <w:rsid w:val="00F47426"/>
    <w:rsid w:val="00F50279"/>
    <w:rsid w:val="00F76B30"/>
    <w:rsid w:val="00F80DE3"/>
    <w:rsid w:val="00F8123C"/>
    <w:rsid w:val="00F81663"/>
    <w:rsid w:val="00FA044F"/>
    <w:rsid w:val="00FC4CC0"/>
    <w:rsid w:val="00FE0720"/>
    <w:rsid w:val="15DCDD36"/>
    <w:rsid w:val="1718C2D0"/>
    <w:rsid w:val="1B8493FF"/>
    <w:rsid w:val="26E5B1EC"/>
    <w:rsid w:val="26E6ABD7"/>
    <w:rsid w:val="2F490EC5"/>
    <w:rsid w:val="2F74CA15"/>
    <w:rsid w:val="35C5E519"/>
    <w:rsid w:val="422D8308"/>
    <w:rsid w:val="46290296"/>
    <w:rsid w:val="4E4CF38B"/>
    <w:rsid w:val="50DCA8DD"/>
    <w:rsid w:val="56C4999B"/>
    <w:rsid w:val="5D324079"/>
    <w:rsid w:val="5F3111C3"/>
    <w:rsid w:val="734C8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E0DE8"/>
  <w15:chartTrackingRefBased/>
  <w15:docId w15:val="{59E12126-B999-4599-8F64-AD2EB627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83C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84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602E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B6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B6C87"/>
  </w:style>
  <w:style w:type="paragraph" w:styleId="Podnoje">
    <w:name w:val="footer"/>
    <w:basedOn w:val="Normal"/>
    <w:link w:val="PodnojeChar"/>
    <w:uiPriority w:val="99"/>
    <w:unhideWhenUsed/>
    <w:rsid w:val="00AB6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B6C87"/>
  </w:style>
  <w:style w:type="paragraph" w:styleId="StandardWeb">
    <w:name w:val="Normal (Web)"/>
    <w:basedOn w:val="Normal"/>
    <w:uiPriority w:val="99"/>
    <w:semiHidden/>
    <w:unhideWhenUsed/>
    <w:rsid w:val="008C346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4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4130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DF3AA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F3AA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F3AA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F3AA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F3AA6"/>
    <w:rPr>
      <w:b/>
      <w:bCs/>
      <w:sz w:val="20"/>
      <w:szCs w:val="20"/>
    </w:rPr>
  </w:style>
  <w:style w:type="paragraph" w:customStyle="1" w:styleId="Naslov2-kurikulum">
    <w:name w:val="Naslov 2 - kurikulum"/>
    <w:basedOn w:val="Naslov2"/>
    <w:link w:val="Naslov2-kurikulumChar"/>
    <w:qFormat/>
    <w:rsid w:val="00483C99"/>
    <w:rPr>
      <w:rFonts w:ascii="Arial" w:hAnsi="Arial"/>
      <w:sz w:val="28"/>
    </w:rPr>
  </w:style>
  <w:style w:type="character" w:customStyle="1" w:styleId="Naslov2-kurikulumChar">
    <w:name w:val="Naslov 2 - kurikulum Char"/>
    <w:basedOn w:val="Naslov2Char"/>
    <w:link w:val="Naslov2-kurikulum"/>
    <w:rsid w:val="00483C99"/>
    <w:rPr>
      <w:rFonts w:ascii="Arial" w:eastAsiaTheme="majorEastAsia" w:hAnsi="Arial" w:cstheme="majorBidi"/>
      <w:color w:val="2F5496" w:themeColor="accent1" w:themeShade="BF"/>
      <w:sz w:val="28"/>
      <w:szCs w:val="2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83C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45DC9D-4658-44DA-A788-D2A91AA710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79735E-D244-4B59-9602-9213475B2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158432-0739-4352-8DCF-71B3E3009B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550F3E-B195-4140-AFA6-D778F32DDC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1724</Words>
  <Characters>9827</Characters>
  <Application>Microsoft Office Word</Application>
  <DocSecurity>0</DocSecurity>
  <Lines>81</Lines>
  <Paragraphs>23</Paragraphs>
  <ScaleCrop>false</ScaleCrop>
  <Company/>
  <LinksUpToDate>false</LinksUpToDate>
  <CharactersWithSpaces>11528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Anđela Gojević</dc:creator>
  <cp:keywords/>
  <dc:description/>
  <cp:lastModifiedBy>Gordan Pihač</cp:lastModifiedBy>
  <cp:revision>2</cp:revision>
  <cp:lastPrinted>2019-09-04T17:59:00Z</cp:lastPrinted>
  <dcterms:created xsi:type="dcterms:W3CDTF">2021-08-28T07:40:00Z</dcterms:created>
  <dcterms:modified xsi:type="dcterms:W3CDTF">2021-08-28T07:40:00Z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